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B9" w:rsidRPr="00B56142" w:rsidRDefault="00A25D8F" w:rsidP="00B56142">
      <w:pPr>
        <w:pStyle w:val="1"/>
        <w:spacing w:before="0" w:after="0" w:line="23" w:lineRule="atLeast"/>
        <w:jc w:val="center"/>
        <w:rPr>
          <w:rFonts w:ascii="PT Astra Serif" w:hAnsi="PT Astra Serif"/>
        </w:rPr>
      </w:pPr>
      <w:r w:rsidRPr="00B56142">
        <w:rPr>
          <w:rFonts w:ascii="PT Astra Serif" w:hAnsi="PT Astra Serif"/>
        </w:rPr>
        <w:t>П</w:t>
      </w:r>
      <w:r w:rsidR="00814EB9" w:rsidRPr="00B56142">
        <w:rPr>
          <w:rFonts w:ascii="PT Astra Serif" w:hAnsi="PT Astra Serif"/>
        </w:rPr>
        <w:t>ОЯСНИТЕЛЬНАЯ ЗАПИСКА</w:t>
      </w:r>
    </w:p>
    <w:p w:rsidR="00CC784F" w:rsidRPr="00B56142" w:rsidRDefault="00CC784F" w:rsidP="00B56142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к отчет</w:t>
      </w:r>
      <w:r w:rsidR="00DE2C04" w:rsidRPr="00B56142">
        <w:rPr>
          <w:rFonts w:ascii="PT Astra Serif" w:hAnsi="PT Astra Serif"/>
          <w:b/>
          <w:sz w:val="26"/>
          <w:szCs w:val="26"/>
        </w:rPr>
        <w:t>у</w:t>
      </w:r>
      <w:r w:rsidRPr="00B56142">
        <w:rPr>
          <w:rFonts w:ascii="PT Astra Serif" w:hAnsi="PT Astra Serif"/>
          <w:b/>
          <w:sz w:val="26"/>
          <w:szCs w:val="26"/>
        </w:rPr>
        <w:t xml:space="preserve"> об исполнении бюджета города Югорска </w:t>
      </w:r>
    </w:p>
    <w:p w:rsidR="00CC784F" w:rsidRPr="00B56142" w:rsidRDefault="00CC784F" w:rsidP="00B56142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за </w:t>
      </w:r>
      <w:r w:rsidR="00215017" w:rsidRPr="00B56142">
        <w:rPr>
          <w:rFonts w:ascii="PT Astra Serif" w:hAnsi="PT Astra Serif"/>
          <w:b/>
          <w:sz w:val="26"/>
          <w:szCs w:val="26"/>
        </w:rPr>
        <w:t xml:space="preserve">1 </w:t>
      </w:r>
      <w:r w:rsidR="00103951" w:rsidRPr="00B56142">
        <w:rPr>
          <w:rFonts w:ascii="PT Astra Serif" w:hAnsi="PT Astra Serif"/>
          <w:b/>
          <w:sz w:val="26"/>
          <w:szCs w:val="26"/>
        </w:rPr>
        <w:t>полугодие</w:t>
      </w:r>
      <w:r w:rsidR="00215017" w:rsidRPr="00B56142">
        <w:rPr>
          <w:rFonts w:ascii="PT Astra Serif" w:hAnsi="PT Astra Serif"/>
          <w:b/>
          <w:sz w:val="26"/>
          <w:szCs w:val="26"/>
        </w:rPr>
        <w:t xml:space="preserve"> </w:t>
      </w:r>
      <w:r w:rsidR="006B45D4" w:rsidRPr="00B56142">
        <w:rPr>
          <w:rFonts w:ascii="PT Astra Serif" w:hAnsi="PT Astra Serif"/>
          <w:b/>
          <w:sz w:val="26"/>
          <w:szCs w:val="26"/>
        </w:rPr>
        <w:t>202</w:t>
      </w:r>
      <w:r w:rsidR="00036A76" w:rsidRPr="00B56142">
        <w:rPr>
          <w:rFonts w:ascii="PT Astra Serif" w:hAnsi="PT Astra Serif"/>
          <w:b/>
          <w:sz w:val="26"/>
          <w:szCs w:val="26"/>
        </w:rPr>
        <w:t>5</w:t>
      </w:r>
      <w:r w:rsidRPr="00B56142">
        <w:rPr>
          <w:rFonts w:ascii="PT Astra Serif" w:hAnsi="PT Astra Serif"/>
          <w:b/>
          <w:sz w:val="26"/>
          <w:szCs w:val="26"/>
        </w:rPr>
        <w:t xml:space="preserve"> года</w:t>
      </w:r>
    </w:p>
    <w:p w:rsidR="00840615" w:rsidRPr="00B56142" w:rsidRDefault="00094E79" w:rsidP="00B56142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(далее - </w:t>
      </w:r>
      <w:r w:rsidR="00E330D6">
        <w:rPr>
          <w:rFonts w:ascii="PT Astra Serif" w:hAnsi="PT Astra Serif"/>
          <w:b/>
          <w:sz w:val="26"/>
          <w:szCs w:val="26"/>
        </w:rPr>
        <w:t>п</w:t>
      </w:r>
      <w:r w:rsidRPr="00B56142">
        <w:rPr>
          <w:rFonts w:ascii="PT Astra Serif" w:hAnsi="PT Astra Serif"/>
          <w:b/>
          <w:sz w:val="26"/>
          <w:szCs w:val="26"/>
        </w:rPr>
        <w:t xml:space="preserve">ояснительная записка) </w:t>
      </w:r>
      <w:r w:rsidR="009B5868" w:rsidRPr="00B56142">
        <w:rPr>
          <w:rFonts w:ascii="PT Astra Serif" w:hAnsi="PT Astra Serif"/>
          <w:b/>
          <w:sz w:val="26"/>
          <w:szCs w:val="26"/>
        </w:rPr>
        <w:t xml:space="preserve"> </w:t>
      </w:r>
    </w:p>
    <w:p w:rsidR="00432231" w:rsidRPr="00B56142" w:rsidRDefault="00432231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:rsidR="00A95A82" w:rsidRPr="00B56142" w:rsidRDefault="00AB5A4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ab/>
      </w:r>
      <w:r w:rsidR="00A95A82" w:rsidRPr="00B56142">
        <w:rPr>
          <w:rFonts w:ascii="PT Astra Serif" w:hAnsi="PT Astra Serif"/>
          <w:sz w:val="26"/>
          <w:szCs w:val="26"/>
        </w:rPr>
        <w:t xml:space="preserve">Отчет об исполнении бюджета города Югорска  за 1 </w:t>
      </w:r>
      <w:r w:rsidR="00103951" w:rsidRPr="00B56142">
        <w:rPr>
          <w:rFonts w:ascii="PT Astra Serif" w:hAnsi="PT Astra Serif"/>
          <w:sz w:val="26"/>
          <w:szCs w:val="26"/>
        </w:rPr>
        <w:t>полугодие</w:t>
      </w:r>
      <w:r w:rsidR="003771CD" w:rsidRPr="00B56142">
        <w:rPr>
          <w:rFonts w:ascii="PT Astra Serif" w:hAnsi="PT Astra Serif"/>
          <w:sz w:val="26"/>
          <w:szCs w:val="26"/>
        </w:rPr>
        <w:t xml:space="preserve"> 202</w:t>
      </w:r>
      <w:r w:rsidR="00036A76" w:rsidRPr="00B56142">
        <w:rPr>
          <w:rFonts w:ascii="PT Astra Serif" w:hAnsi="PT Astra Serif"/>
          <w:sz w:val="26"/>
          <w:szCs w:val="26"/>
        </w:rPr>
        <w:t>5</w:t>
      </w:r>
      <w:r w:rsidR="00A95A82" w:rsidRPr="00B56142">
        <w:rPr>
          <w:rFonts w:ascii="PT Astra Serif" w:hAnsi="PT Astra Serif"/>
          <w:sz w:val="26"/>
          <w:szCs w:val="26"/>
        </w:rPr>
        <w:t xml:space="preserve"> года (далее – отчет) подготовлен в соответствии с решением Думы города Югорска от 26.09.2013 № 48 «О </w:t>
      </w:r>
      <w:proofErr w:type="gramStart"/>
      <w:r w:rsidR="00A95A82" w:rsidRPr="00B56142">
        <w:rPr>
          <w:rFonts w:ascii="PT Astra Serif" w:hAnsi="PT Astra Serif"/>
          <w:sz w:val="26"/>
          <w:szCs w:val="26"/>
        </w:rPr>
        <w:t>Положении</w:t>
      </w:r>
      <w:proofErr w:type="gramEnd"/>
      <w:r w:rsidR="00A95A82" w:rsidRPr="00B56142">
        <w:rPr>
          <w:rFonts w:ascii="PT Astra Serif" w:hAnsi="PT Astra Serif"/>
          <w:sz w:val="26"/>
          <w:szCs w:val="26"/>
        </w:rPr>
        <w:t xml:space="preserve"> об отдельных вопросах организации и осуществлени</w:t>
      </w:r>
      <w:r w:rsidR="002D05C8" w:rsidRPr="00B56142">
        <w:rPr>
          <w:rFonts w:ascii="PT Astra Serif" w:hAnsi="PT Astra Serif"/>
          <w:sz w:val="26"/>
          <w:szCs w:val="26"/>
        </w:rPr>
        <w:t xml:space="preserve">я </w:t>
      </w:r>
      <w:r w:rsidR="00A95A82" w:rsidRPr="00B56142">
        <w:rPr>
          <w:rFonts w:ascii="PT Astra Serif" w:hAnsi="PT Astra Serif"/>
          <w:sz w:val="26"/>
          <w:szCs w:val="26"/>
        </w:rPr>
        <w:t xml:space="preserve">бюджетного процесса в городе </w:t>
      </w:r>
      <w:proofErr w:type="spellStart"/>
      <w:r w:rsidR="00A95A82" w:rsidRPr="00B56142">
        <w:rPr>
          <w:rFonts w:ascii="PT Astra Serif" w:hAnsi="PT Astra Serif"/>
          <w:sz w:val="26"/>
          <w:szCs w:val="26"/>
        </w:rPr>
        <w:t>Югорске</w:t>
      </w:r>
      <w:proofErr w:type="spellEnd"/>
      <w:r w:rsidR="00A95A82" w:rsidRPr="00B56142">
        <w:rPr>
          <w:rFonts w:ascii="PT Astra Serif" w:hAnsi="PT Astra Serif"/>
          <w:sz w:val="26"/>
          <w:szCs w:val="26"/>
        </w:rPr>
        <w:t>»</w:t>
      </w:r>
      <w:r w:rsidR="00DE6CD2" w:rsidRPr="00B56142">
        <w:rPr>
          <w:rFonts w:ascii="PT Astra Serif" w:hAnsi="PT Astra Serif"/>
          <w:sz w:val="26"/>
          <w:szCs w:val="26"/>
        </w:rPr>
        <w:t xml:space="preserve"> (с изменениями)</w:t>
      </w:r>
      <w:r w:rsidR="00A95A82" w:rsidRPr="00B56142">
        <w:rPr>
          <w:rFonts w:ascii="PT Astra Serif" w:hAnsi="PT Astra Serif"/>
          <w:sz w:val="26"/>
          <w:szCs w:val="26"/>
        </w:rPr>
        <w:t>.</w:t>
      </w:r>
    </w:p>
    <w:p w:rsidR="00076124" w:rsidRPr="00B56142" w:rsidRDefault="00A95A82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proofErr w:type="gramStart"/>
      <w:r w:rsidR="00AB5A4D" w:rsidRPr="00B56142">
        <w:rPr>
          <w:rFonts w:ascii="PT Astra Serif" w:hAnsi="PT Astra Serif"/>
          <w:sz w:val="26"/>
          <w:szCs w:val="26"/>
        </w:rPr>
        <w:t>Бюджет города Югорска на 202</w:t>
      </w:r>
      <w:r w:rsidR="00036A76" w:rsidRPr="00B56142">
        <w:rPr>
          <w:rFonts w:ascii="PT Astra Serif" w:hAnsi="PT Astra Serif"/>
          <w:sz w:val="26"/>
          <w:szCs w:val="26"/>
        </w:rPr>
        <w:t>5</w:t>
      </w:r>
      <w:r w:rsidR="00AB5A4D" w:rsidRPr="00B56142">
        <w:rPr>
          <w:rFonts w:ascii="PT Astra Serif" w:hAnsi="PT Astra Serif"/>
          <w:sz w:val="26"/>
          <w:szCs w:val="26"/>
        </w:rPr>
        <w:t xml:space="preserve"> год утвержден решением Думы города Югорска от </w:t>
      </w:r>
      <w:r w:rsidR="00036A76" w:rsidRPr="00B56142">
        <w:rPr>
          <w:rFonts w:ascii="PT Astra Serif" w:hAnsi="PT Astra Serif"/>
          <w:sz w:val="26"/>
          <w:szCs w:val="26"/>
        </w:rPr>
        <w:t>20</w:t>
      </w:r>
      <w:r w:rsidR="00AB5A4D" w:rsidRPr="00B56142">
        <w:rPr>
          <w:rFonts w:ascii="PT Astra Serif" w:hAnsi="PT Astra Serif"/>
          <w:sz w:val="26"/>
          <w:szCs w:val="26"/>
        </w:rPr>
        <w:t>.12.202</w:t>
      </w:r>
      <w:r w:rsidR="00036A76" w:rsidRPr="00B56142">
        <w:rPr>
          <w:rFonts w:ascii="PT Astra Serif" w:hAnsi="PT Astra Serif"/>
          <w:sz w:val="26"/>
          <w:szCs w:val="26"/>
        </w:rPr>
        <w:t>4</w:t>
      </w:r>
      <w:r w:rsidR="00AB5A4D" w:rsidRPr="00B56142">
        <w:rPr>
          <w:rFonts w:ascii="PT Astra Serif" w:hAnsi="PT Astra Serif"/>
          <w:sz w:val="26"/>
          <w:szCs w:val="26"/>
        </w:rPr>
        <w:t xml:space="preserve"> № </w:t>
      </w:r>
      <w:r w:rsidR="00036A76" w:rsidRPr="00B56142">
        <w:rPr>
          <w:rFonts w:ascii="PT Astra Serif" w:hAnsi="PT Astra Serif"/>
          <w:sz w:val="26"/>
          <w:szCs w:val="26"/>
        </w:rPr>
        <w:t>102</w:t>
      </w:r>
      <w:r w:rsidR="00AB5A4D" w:rsidRPr="00B56142">
        <w:rPr>
          <w:rFonts w:ascii="PT Astra Serif" w:hAnsi="PT Astra Serif"/>
          <w:sz w:val="26"/>
          <w:szCs w:val="26"/>
        </w:rPr>
        <w:t xml:space="preserve"> «О бюджете города Югорска на 202</w:t>
      </w:r>
      <w:r w:rsidR="00036A76" w:rsidRPr="00B56142">
        <w:rPr>
          <w:rFonts w:ascii="PT Astra Serif" w:hAnsi="PT Astra Serif"/>
          <w:sz w:val="26"/>
          <w:szCs w:val="26"/>
        </w:rPr>
        <w:t>5</w:t>
      </w:r>
      <w:r w:rsidR="00AB5A4D" w:rsidRPr="00B56142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036A76" w:rsidRPr="00B56142">
        <w:rPr>
          <w:rFonts w:ascii="PT Astra Serif" w:hAnsi="PT Astra Serif"/>
          <w:sz w:val="26"/>
          <w:szCs w:val="26"/>
        </w:rPr>
        <w:t>6</w:t>
      </w:r>
      <w:r w:rsidR="00AB5A4D" w:rsidRPr="00B56142">
        <w:rPr>
          <w:rFonts w:ascii="PT Astra Serif" w:hAnsi="PT Astra Serif"/>
          <w:sz w:val="26"/>
          <w:szCs w:val="26"/>
        </w:rPr>
        <w:t xml:space="preserve"> и 202</w:t>
      </w:r>
      <w:r w:rsidR="00036A76" w:rsidRPr="00B56142">
        <w:rPr>
          <w:rFonts w:ascii="PT Astra Serif" w:hAnsi="PT Astra Serif"/>
          <w:sz w:val="26"/>
          <w:szCs w:val="26"/>
        </w:rPr>
        <w:t>7</w:t>
      </w:r>
      <w:r w:rsidR="00AB5A4D" w:rsidRPr="00B56142">
        <w:rPr>
          <w:rFonts w:ascii="PT Astra Serif" w:hAnsi="PT Astra Serif"/>
          <w:sz w:val="26"/>
          <w:szCs w:val="26"/>
        </w:rPr>
        <w:t xml:space="preserve"> годов»</w:t>
      </w:r>
      <w:r w:rsidRPr="00B56142">
        <w:rPr>
          <w:rFonts w:ascii="PT Astra Serif" w:hAnsi="PT Astra Serif"/>
          <w:sz w:val="26"/>
          <w:szCs w:val="26"/>
        </w:rPr>
        <w:t xml:space="preserve"> (далее </w:t>
      </w:r>
      <w:r w:rsidR="005E5542" w:rsidRPr="00B56142">
        <w:rPr>
          <w:rFonts w:ascii="PT Astra Serif" w:hAnsi="PT Astra Serif"/>
          <w:sz w:val="26"/>
          <w:szCs w:val="26"/>
        </w:rPr>
        <w:t xml:space="preserve">по тексту пояснительной записки </w:t>
      </w:r>
      <w:r w:rsidRPr="00B56142">
        <w:rPr>
          <w:rFonts w:ascii="PT Astra Serif" w:hAnsi="PT Astra Serif"/>
          <w:sz w:val="26"/>
          <w:szCs w:val="26"/>
        </w:rPr>
        <w:t>– решение</w:t>
      </w:r>
      <w:r w:rsidR="00275A7B" w:rsidRPr="00B56142">
        <w:rPr>
          <w:rFonts w:ascii="PT Astra Serif" w:hAnsi="PT Astra Serif"/>
          <w:sz w:val="26"/>
          <w:szCs w:val="26"/>
        </w:rPr>
        <w:t xml:space="preserve"> о бюджете города Югорска</w:t>
      </w:r>
      <w:r w:rsidRPr="00B56142">
        <w:rPr>
          <w:rFonts w:ascii="PT Astra Serif" w:hAnsi="PT Astra Serif"/>
          <w:sz w:val="26"/>
          <w:szCs w:val="26"/>
        </w:rPr>
        <w:t>)</w:t>
      </w:r>
      <w:r w:rsidR="00245B28" w:rsidRPr="00B56142">
        <w:rPr>
          <w:rFonts w:ascii="PT Astra Serif" w:hAnsi="PT Astra Serif"/>
          <w:sz w:val="26"/>
          <w:szCs w:val="26"/>
        </w:rPr>
        <w:t xml:space="preserve">, его характеристики с учетом внесенных изменений решением Думы города Югорска </w:t>
      </w:r>
      <w:r w:rsidR="005E5542">
        <w:rPr>
          <w:rFonts w:ascii="PT Astra Serif" w:hAnsi="PT Astra Serif"/>
          <w:sz w:val="26"/>
          <w:szCs w:val="26"/>
        </w:rPr>
        <w:t xml:space="preserve">от 25.02.2025 № 5 и </w:t>
      </w:r>
      <w:r w:rsidR="00245B28" w:rsidRPr="00B56142">
        <w:rPr>
          <w:rFonts w:ascii="PT Astra Serif" w:hAnsi="PT Astra Serif"/>
          <w:sz w:val="26"/>
          <w:szCs w:val="26"/>
        </w:rPr>
        <w:t>от</w:t>
      </w:r>
      <w:r w:rsidR="00103951" w:rsidRPr="00B56142">
        <w:rPr>
          <w:rFonts w:ascii="PT Astra Serif" w:hAnsi="PT Astra Serif"/>
          <w:sz w:val="26"/>
          <w:szCs w:val="26"/>
        </w:rPr>
        <w:t xml:space="preserve"> 30.05.2025 № 39</w:t>
      </w:r>
      <w:r w:rsidR="00245B28" w:rsidRPr="00B56142">
        <w:rPr>
          <w:rFonts w:ascii="PT Astra Serif" w:hAnsi="PT Astra Serif"/>
          <w:sz w:val="26"/>
          <w:szCs w:val="26"/>
        </w:rPr>
        <w:t xml:space="preserve"> (далее по тексту пояснительн</w:t>
      </w:r>
      <w:r w:rsidR="002D19FD" w:rsidRPr="00B56142">
        <w:rPr>
          <w:rFonts w:ascii="PT Astra Serif" w:hAnsi="PT Astra Serif"/>
          <w:sz w:val="26"/>
          <w:szCs w:val="26"/>
        </w:rPr>
        <w:t>ой</w:t>
      </w:r>
      <w:proofErr w:type="gramEnd"/>
      <w:r w:rsidR="002D19FD" w:rsidRPr="00B56142">
        <w:rPr>
          <w:rFonts w:ascii="PT Astra Serif" w:hAnsi="PT Astra Serif"/>
          <w:sz w:val="26"/>
          <w:szCs w:val="26"/>
        </w:rPr>
        <w:t xml:space="preserve"> записки </w:t>
      </w:r>
      <w:r w:rsidR="00245B28" w:rsidRPr="00B56142">
        <w:rPr>
          <w:rFonts w:ascii="PT Astra Serif" w:hAnsi="PT Astra Serif"/>
          <w:sz w:val="26"/>
          <w:szCs w:val="26"/>
        </w:rPr>
        <w:t>– утвержденный план на год)</w:t>
      </w:r>
      <w:r w:rsidR="009C45F2" w:rsidRPr="00B56142">
        <w:rPr>
          <w:rFonts w:ascii="PT Astra Serif" w:hAnsi="PT Astra Serif"/>
          <w:sz w:val="26"/>
          <w:szCs w:val="26"/>
        </w:rPr>
        <w:t xml:space="preserve"> составляют:</w:t>
      </w:r>
    </w:p>
    <w:p w:rsidR="00AC33CC" w:rsidRPr="00B56142" w:rsidRDefault="00A95A82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- по доходам в сумме </w:t>
      </w:r>
      <w:r w:rsidR="000567A4" w:rsidRPr="00B56142">
        <w:rPr>
          <w:rFonts w:ascii="PT Astra Serif" w:hAnsi="PT Astra Serif"/>
          <w:sz w:val="26"/>
          <w:szCs w:val="26"/>
        </w:rPr>
        <w:t>7 290 936,0</w:t>
      </w:r>
      <w:r w:rsidR="00AC33CC" w:rsidRPr="00B56142">
        <w:rPr>
          <w:rFonts w:ascii="PT Astra Serif" w:hAnsi="PT Astra Serif"/>
          <w:sz w:val="26"/>
          <w:szCs w:val="26"/>
        </w:rPr>
        <w:t xml:space="preserve"> тыс. рублей</w:t>
      </w:r>
      <w:r w:rsidR="00347A68" w:rsidRPr="00B56142">
        <w:rPr>
          <w:rFonts w:ascii="PT Astra Serif" w:hAnsi="PT Astra Serif"/>
          <w:sz w:val="26"/>
          <w:szCs w:val="26"/>
        </w:rPr>
        <w:t>, в том числе безвозмездные поступления</w:t>
      </w:r>
      <w:r w:rsidR="007C64F3" w:rsidRPr="00B56142">
        <w:rPr>
          <w:rFonts w:ascii="PT Astra Serif" w:hAnsi="PT Astra Serif"/>
          <w:sz w:val="26"/>
          <w:szCs w:val="26"/>
        </w:rPr>
        <w:t xml:space="preserve"> </w:t>
      </w:r>
      <w:r w:rsidR="000567A4" w:rsidRPr="00B56142">
        <w:rPr>
          <w:rFonts w:ascii="PT Astra Serif" w:hAnsi="PT Astra Serif"/>
          <w:sz w:val="26"/>
          <w:szCs w:val="26"/>
        </w:rPr>
        <w:t>4 855</w:t>
      </w:r>
      <w:r w:rsidR="00A71ECC">
        <w:rPr>
          <w:rFonts w:ascii="PT Astra Serif" w:hAnsi="PT Astra Serif"/>
          <w:sz w:val="26"/>
          <w:szCs w:val="26"/>
        </w:rPr>
        <w:t> 595,3</w:t>
      </w:r>
      <w:r w:rsidR="007C64F3" w:rsidRPr="00B56142">
        <w:rPr>
          <w:rFonts w:ascii="PT Astra Serif" w:hAnsi="PT Astra Serif"/>
          <w:sz w:val="26"/>
          <w:szCs w:val="26"/>
        </w:rPr>
        <w:t xml:space="preserve"> тыс. рублей</w:t>
      </w:r>
      <w:r w:rsidR="00AC33CC" w:rsidRPr="00B56142">
        <w:rPr>
          <w:rFonts w:ascii="PT Astra Serif" w:hAnsi="PT Astra Serif"/>
          <w:sz w:val="26"/>
          <w:szCs w:val="26"/>
        </w:rPr>
        <w:t>;</w:t>
      </w:r>
    </w:p>
    <w:p w:rsidR="00AC33CC" w:rsidRPr="00B56142" w:rsidRDefault="00A95A82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- по расходам в сумме </w:t>
      </w:r>
      <w:r w:rsidR="00103951" w:rsidRPr="00B56142">
        <w:rPr>
          <w:rFonts w:ascii="PT Astra Serif" w:hAnsi="PT Astra Serif"/>
          <w:sz w:val="26"/>
          <w:szCs w:val="26"/>
        </w:rPr>
        <w:t>7</w:t>
      </w:r>
      <w:r w:rsidR="009C45F2" w:rsidRPr="00B56142">
        <w:rPr>
          <w:rFonts w:ascii="PT Astra Serif" w:hAnsi="PT Astra Serif"/>
          <w:sz w:val="26"/>
          <w:szCs w:val="26"/>
        </w:rPr>
        <w:t> </w:t>
      </w:r>
      <w:r w:rsidR="00103951" w:rsidRPr="00B56142">
        <w:rPr>
          <w:rFonts w:ascii="PT Astra Serif" w:hAnsi="PT Astra Serif"/>
          <w:sz w:val="26"/>
          <w:szCs w:val="26"/>
        </w:rPr>
        <w:t>482 756,2</w:t>
      </w:r>
      <w:r w:rsidR="009C45F2" w:rsidRPr="00B56142">
        <w:rPr>
          <w:rFonts w:ascii="PT Astra Serif" w:hAnsi="PT Astra Serif"/>
          <w:sz w:val="26"/>
          <w:szCs w:val="26"/>
        </w:rPr>
        <w:t xml:space="preserve"> </w:t>
      </w:r>
      <w:r w:rsidR="00AC33CC" w:rsidRPr="00B56142">
        <w:rPr>
          <w:rFonts w:ascii="PT Astra Serif" w:hAnsi="PT Astra Serif"/>
          <w:sz w:val="26"/>
          <w:szCs w:val="26"/>
        </w:rPr>
        <w:t>тыс. рублей;</w:t>
      </w:r>
    </w:p>
    <w:p w:rsidR="00AB5A4D" w:rsidRPr="00B56142" w:rsidRDefault="00AC33C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- дефицит в размере </w:t>
      </w:r>
      <w:r w:rsidR="000567A4" w:rsidRPr="00B56142">
        <w:rPr>
          <w:rFonts w:ascii="PT Astra Serif" w:hAnsi="PT Astra Serif"/>
          <w:sz w:val="26"/>
          <w:szCs w:val="26"/>
        </w:rPr>
        <w:t>191 820,2</w:t>
      </w:r>
      <w:r w:rsidRPr="00B56142">
        <w:rPr>
          <w:rFonts w:ascii="PT Astra Serif" w:hAnsi="PT Astra Serif"/>
          <w:sz w:val="26"/>
          <w:szCs w:val="26"/>
        </w:rPr>
        <w:t xml:space="preserve"> тыс. рублей.</w:t>
      </w:r>
    </w:p>
    <w:p w:rsidR="00FD791B" w:rsidRPr="00B56142" w:rsidRDefault="00275A7B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proofErr w:type="gramStart"/>
      <w:r w:rsidRPr="00B56142">
        <w:rPr>
          <w:rFonts w:ascii="PT Astra Serif" w:hAnsi="PT Astra Serif"/>
          <w:sz w:val="26"/>
          <w:szCs w:val="26"/>
        </w:rPr>
        <w:t>По состоянию на отчетную дату по основаниям, установленным статьями 217, 232 Бюджетного кодекса Российской Федерации, пункт</w:t>
      </w:r>
      <w:r w:rsidR="00036A76" w:rsidRPr="00B56142">
        <w:rPr>
          <w:rFonts w:ascii="PT Astra Serif" w:hAnsi="PT Astra Serif"/>
          <w:sz w:val="26"/>
          <w:szCs w:val="26"/>
        </w:rPr>
        <w:t>ом</w:t>
      </w:r>
      <w:r w:rsidRPr="00B56142">
        <w:rPr>
          <w:rFonts w:ascii="PT Astra Serif" w:hAnsi="PT Astra Serif"/>
          <w:sz w:val="26"/>
          <w:szCs w:val="26"/>
        </w:rPr>
        <w:t xml:space="preserve"> 2</w:t>
      </w:r>
      <w:r w:rsidR="00FD791B" w:rsidRPr="00B56142">
        <w:rPr>
          <w:rFonts w:ascii="PT Astra Serif" w:hAnsi="PT Astra Serif"/>
          <w:sz w:val="26"/>
          <w:szCs w:val="26"/>
        </w:rPr>
        <w:t>2</w:t>
      </w:r>
      <w:r w:rsidRPr="00B56142">
        <w:rPr>
          <w:rFonts w:ascii="PT Astra Serif" w:hAnsi="PT Astra Serif"/>
          <w:sz w:val="26"/>
          <w:szCs w:val="26"/>
        </w:rPr>
        <w:t xml:space="preserve"> решения о бюджете города Югорска, в показатели бюджета города Югорска </w:t>
      </w:r>
      <w:r w:rsidR="00FD791B" w:rsidRPr="00B56142">
        <w:rPr>
          <w:rFonts w:ascii="PT Astra Serif" w:hAnsi="PT Astra Serif"/>
          <w:sz w:val="26"/>
          <w:szCs w:val="26"/>
        </w:rPr>
        <w:t xml:space="preserve">по расходам </w:t>
      </w:r>
      <w:r w:rsidRPr="00B56142">
        <w:rPr>
          <w:rFonts w:ascii="PT Astra Serif" w:hAnsi="PT Astra Serif"/>
          <w:sz w:val="26"/>
          <w:szCs w:val="26"/>
        </w:rPr>
        <w:t>на 202</w:t>
      </w:r>
      <w:r w:rsidR="00036A76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 внесены уточнения без внесени</w:t>
      </w:r>
      <w:r w:rsidR="007D1E6C" w:rsidRPr="00B56142">
        <w:rPr>
          <w:rFonts w:ascii="PT Astra Serif" w:hAnsi="PT Astra Serif"/>
          <w:sz w:val="26"/>
          <w:szCs w:val="26"/>
        </w:rPr>
        <w:t>я</w:t>
      </w:r>
      <w:r w:rsidRPr="00B56142">
        <w:rPr>
          <w:rFonts w:ascii="PT Astra Serif" w:hAnsi="PT Astra Serif"/>
          <w:sz w:val="26"/>
          <w:szCs w:val="26"/>
        </w:rPr>
        <w:t xml:space="preserve"> изменений в решение о бюджете города Югорска</w:t>
      </w:r>
      <w:r w:rsidR="00465414" w:rsidRPr="00B56142">
        <w:rPr>
          <w:rFonts w:ascii="PT Astra Serif" w:hAnsi="PT Astra Serif"/>
          <w:sz w:val="26"/>
          <w:szCs w:val="26"/>
        </w:rPr>
        <w:t xml:space="preserve"> (</w:t>
      </w:r>
      <w:r w:rsidR="003C0711" w:rsidRPr="00B56142">
        <w:rPr>
          <w:rFonts w:ascii="PT Astra Serif" w:hAnsi="PT Astra Serif"/>
          <w:sz w:val="26"/>
          <w:szCs w:val="26"/>
        </w:rPr>
        <w:t xml:space="preserve">далее по </w:t>
      </w:r>
      <w:bookmarkStart w:id="0" w:name="_GoBack"/>
      <w:bookmarkEnd w:id="0"/>
      <w:r w:rsidR="003C0711" w:rsidRPr="00B56142">
        <w:rPr>
          <w:rFonts w:ascii="PT Astra Serif" w:hAnsi="PT Astra Serif"/>
          <w:sz w:val="26"/>
          <w:szCs w:val="26"/>
        </w:rPr>
        <w:t>тексту пояснительной записки</w:t>
      </w:r>
      <w:r w:rsidR="005E5542">
        <w:rPr>
          <w:rFonts w:ascii="PT Astra Serif" w:hAnsi="PT Astra Serif"/>
          <w:sz w:val="26"/>
          <w:szCs w:val="26"/>
        </w:rPr>
        <w:t xml:space="preserve"> </w:t>
      </w:r>
      <w:r w:rsidR="00465414" w:rsidRPr="00B56142">
        <w:rPr>
          <w:rFonts w:ascii="PT Astra Serif" w:hAnsi="PT Astra Serif"/>
          <w:sz w:val="26"/>
          <w:szCs w:val="26"/>
        </w:rPr>
        <w:t>– уточненн</w:t>
      </w:r>
      <w:r w:rsidR="00CA1BFE" w:rsidRPr="00B56142">
        <w:rPr>
          <w:rFonts w:ascii="PT Astra Serif" w:hAnsi="PT Astra Serif"/>
          <w:sz w:val="26"/>
          <w:szCs w:val="26"/>
        </w:rPr>
        <w:t>ая</w:t>
      </w:r>
      <w:r w:rsidR="00465414" w:rsidRPr="00B56142">
        <w:rPr>
          <w:rFonts w:ascii="PT Astra Serif" w:hAnsi="PT Astra Serif"/>
          <w:sz w:val="26"/>
          <w:szCs w:val="26"/>
        </w:rPr>
        <w:t xml:space="preserve"> </w:t>
      </w:r>
      <w:r w:rsidR="00CA1BFE" w:rsidRPr="00B56142">
        <w:rPr>
          <w:rFonts w:ascii="PT Astra Serif" w:hAnsi="PT Astra Serif"/>
          <w:sz w:val="26"/>
          <w:szCs w:val="26"/>
        </w:rPr>
        <w:t>сводная бюджетная роспись на год</w:t>
      </w:r>
      <w:r w:rsidR="00465414" w:rsidRPr="00B56142">
        <w:rPr>
          <w:rFonts w:ascii="PT Astra Serif" w:hAnsi="PT Astra Serif"/>
          <w:sz w:val="26"/>
          <w:szCs w:val="26"/>
        </w:rPr>
        <w:t xml:space="preserve">), которые по состоянию на 1 </w:t>
      </w:r>
      <w:r w:rsidR="00103951" w:rsidRPr="00B56142">
        <w:rPr>
          <w:rFonts w:ascii="PT Astra Serif" w:hAnsi="PT Astra Serif"/>
          <w:sz w:val="26"/>
          <w:szCs w:val="26"/>
        </w:rPr>
        <w:t>июля</w:t>
      </w:r>
      <w:proofErr w:type="gramEnd"/>
      <w:r w:rsidR="00465414" w:rsidRPr="00B56142">
        <w:rPr>
          <w:rFonts w:ascii="PT Astra Serif" w:hAnsi="PT Astra Serif"/>
          <w:sz w:val="26"/>
          <w:szCs w:val="26"/>
        </w:rPr>
        <w:t xml:space="preserve"> 202</w:t>
      </w:r>
      <w:r w:rsidR="00051D5E" w:rsidRPr="00B56142">
        <w:rPr>
          <w:rFonts w:ascii="PT Astra Serif" w:hAnsi="PT Astra Serif"/>
          <w:sz w:val="26"/>
          <w:szCs w:val="26"/>
        </w:rPr>
        <w:t>5</w:t>
      </w:r>
      <w:r w:rsidR="00465414" w:rsidRPr="00B56142">
        <w:rPr>
          <w:rFonts w:ascii="PT Astra Serif" w:hAnsi="PT Astra Serif"/>
          <w:sz w:val="26"/>
          <w:szCs w:val="26"/>
        </w:rPr>
        <w:t xml:space="preserve"> года составили</w:t>
      </w:r>
      <w:r w:rsidR="00036A76" w:rsidRPr="00B56142">
        <w:rPr>
          <w:rFonts w:ascii="PT Astra Serif" w:hAnsi="PT Astra Serif"/>
          <w:sz w:val="26"/>
          <w:szCs w:val="26"/>
        </w:rPr>
        <w:t xml:space="preserve"> 7</w:t>
      </w:r>
      <w:r w:rsidR="00FD791B" w:rsidRPr="00B56142">
        <w:rPr>
          <w:rFonts w:ascii="PT Astra Serif" w:hAnsi="PT Astra Serif"/>
          <w:sz w:val="26"/>
          <w:szCs w:val="26"/>
        </w:rPr>
        <w:t> </w:t>
      </w:r>
      <w:r w:rsidR="00103951" w:rsidRPr="00B56142">
        <w:rPr>
          <w:rFonts w:ascii="PT Astra Serif" w:hAnsi="PT Astra Serif"/>
          <w:sz w:val="26"/>
          <w:szCs w:val="26"/>
        </w:rPr>
        <w:t>574</w:t>
      </w:r>
      <w:r w:rsidR="00FD791B" w:rsidRPr="00B56142">
        <w:rPr>
          <w:rFonts w:ascii="PT Astra Serif" w:hAnsi="PT Astra Serif"/>
          <w:sz w:val="26"/>
          <w:szCs w:val="26"/>
        </w:rPr>
        <w:t> </w:t>
      </w:r>
      <w:r w:rsidR="00103951" w:rsidRPr="00B56142">
        <w:rPr>
          <w:rFonts w:ascii="PT Astra Serif" w:hAnsi="PT Astra Serif"/>
          <w:sz w:val="26"/>
          <w:szCs w:val="26"/>
        </w:rPr>
        <w:t>503</w:t>
      </w:r>
      <w:r w:rsidR="00FD791B" w:rsidRPr="00B56142">
        <w:rPr>
          <w:rFonts w:ascii="PT Astra Serif" w:hAnsi="PT Astra Serif"/>
          <w:sz w:val="26"/>
          <w:szCs w:val="26"/>
        </w:rPr>
        <w:t>,</w:t>
      </w:r>
      <w:r w:rsidR="00103951" w:rsidRPr="00B56142">
        <w:rPr>
          <w:rFonts w:ascii="PT Astra Serif" w:hAnsi="PT Astra Serif"/>
          <w:sz w:val="26"/>
          <w:szCs w:val="26"/>
        </w:rPr>
        <w:t>2</w:t>
      </w:r>
      <w:r w:rsidR="00FD791B" w:rsidRPr="00B56142">
        <w:rPr>
          <w:rFonts w:ascii="PT Astra Serif" w:hAnsi="PT Astra Serif"/>
          <w:sz w:val="26"/>
          <w:szCs w:val="26"/>
        </w:rPr>
        <w:t xml:space="preserve"> тыс. рублей</w:t>
      </w:r>
      <w:r w:rsidR="009C45F2" w:rsidRPr="00B56142">
        <w:rPr>
          <w:rFonts w:ascii="PT Astra Serif" w:hAnsi="PT Astra Serif"/>
          <w:sz w:val="26"/>
          <w:szCs w:val="26"/>
        </w:rPr>
        <w:t xml:space="preserve"> (</w:t>
      </w:r>
      <w:r w:rsidR="009220D2" w:rsidRPr="00B56142">
        <w:rPr>
          <w:rFonts w:ascii="PT Astra Serif" w:hAnsi="PT Astra Serif"/>
          <w:sz w:val="26"/>
          <w:szCs w:val="26"/>
        </w:rPr>
        <w:t>«</w:t>
      </w:r>
      <w:r w:rsidR="009C45F2" w:rsidRPr="00B56142">
        <w:rPr>
          <w:rFonts w:ascii="PT Astra Serif" w:hAnsi="PT Astra Serif"/>
          <w:sz w:val="26"/>
          <w:szCs w:val="26"/>
        </w:rPr>
        <w:t>+</w:t>
      </w:r>
      <w:r w:rsidR="009220D2" w:rsidRPr="00B56142">
        <w:rPr>
          <w:rFonts w:ascii="PT Astra Serif" w:hAnsi="PT Astra Serif"/>
          <w:sz w:val="26"/>
          <w:szCs w:val="26"/>
        </w:rPr>
        <w:t>»</w:t>
      </w:r>
      <w:r w:rsidR="00103951" w:rsidRPr="00B56142">
        <w:rPr>
          <w:rFonts w:ascii="PT Astra Serif" w:hAnsi="PT Astra Serif"/>
          <w:sz w:val="26"/>
          <w:szCs w:val="26"/>
        </w:rPr>
        <w:t>91</w:t>
      </w:r>
      <w:r w:rsidR="009C45F2" w:rsidRPr="00B56142">
        <w:rPr>
          <w:rFonts w:ascii="PT Astra Serif" w:hAnsi="PT Astra Serif"/>
          <w:sz w:val="26"/>
          <w:szCs w:val="26"/>
        </w:rPr>
        <w:t> </w:t>
      </w:r>
      <w:r w:rsidR="00103951" w:rsidRPr="00B56142">
        <w:rPr>
          <w:rFonts w:ascii="PT Astra Serif" w:hAnsi="PT Astra Serif"/>
          <w:sz w:val="26"/>
          <w:szCs w:val="26"/>
        </w:rPr>
        <w:t>747</w:t>
      </w:r>
      <w:r w:rsidR="009C45F2" w:rsidRPr="00B56142">
        <w:rPr>
          <w:rFonts w:ascii="PT Astra Serif" w:hAnsi="PT Astra Serif"/>
          <w:sz w:val="26"/>
          <w:szCs w:val="26"/>
        </w:rPr>
        <w:t>,</w:t>
      </w:r>
      <w:r w:rsidR="00103951" w:rsidRPr="00B56142">
        <w:rPr>
          <w:rFonts w:ascii="PT Astra Serif" w:hAnsi="PT Astra Serif"/>
          <w:sz w:val="26"/>
          <w:szCs w:val="26"/>
        </w:rPr>
        <w:t>0</w:t>
      </w:r>
      <w:r w:rsidR="00051D5E" w:rsidRPr="00B56142">
        <w:rPr>
          <w:rFonts w:ascii="PT Astra Serif" w:hAnsi="PT Astra Serif"/>
          <w:sz w:val="26"/>
          <w:szCs w:val="26"/>
        </w:rPr>
        <w:t xml:space="preserve"> тыс. рублей</w:t>
      </w:r>
      <w:r w:rsidR="009C45F2" w:rsidRPr="00B56142">
        <w:rPr>
          <w:rFonts w:ascii="PT Astra Serif" w:hAnsi="PT Astra Serif"/>
          <w:sz w:val="26"/>
          <w:szCs w:val="26"/>
        </w:rPr>
        <w:t>)</w:t>
      </w:r>
      <w:r w:rsidR="00FD791B" w:rsidRPr="00B56142">
        <w:rPr>
          <w:rFonts w:ascii="PT Astra Serif" w:hAnsi="PT Astra Serif"/>
          <w:sz w:val="26"/>
          <w:szCs w:val="26"/>
        </w:rPr>
        <w:t>.</w:t>
      </w:r>
    </w:p>
    <w:p w:rsidR="00275A7B" w:rsidRPr="00B56142" w:rsidRDefault="00DE6A0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Основные параметры исполнения бюджета города Югорска за 1 </w:t>
      </w:r>
      <w:r w:rsidR="00103951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051D5E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представлены ниже в таблице 1.</w:t>
      </w:r>
    </w:p>
    <w:p w:rsidR="002E6199" w:rsidRPr="00B56142" w:rsidRDefault="002E6199" w:rsidP="00BC6E17">
      <w:pPr>
        <w:spacing w:line="23" w:lineRule="atLeast"/>
        <w:jc w:val="right"/>
        <w:rPr>
          <w:rFonts w:ascii="PT Astra Serif" w:hAnsi="PT Astra Serif"/>
          <w:sz w:val="26"/>
          <w:szCs w:val="26"/>
        </w:rPr>
      </w:pPr>
    </w:p>
    <w:p w:rsidR="00DE6A0C" w:rsidRPr="00B56142" w:rsidRDefault="00DE6A0C" w:rsidP="00BC6E17">
      <w:pPr>
        <w:spacing w:line="23" w:lineRule="atLeast"/>
        <w:jc w:val="righ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Таблица 1</w:t>
      </w:r>
    </w:p>
    <w:p w:rsidR="00DE6A0C" w:rsidRPr="00B56142" w:rsidRDefault="00DE6A0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Основные параметры исполнения бюджета города Югорска </w:t>
      </w:r>
    </w:p>
    <w:p w:rsidR="00DE6A0C" w:rsidRPr="00B56142" w:rsidRDefault="00DE6A0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за 1 </w:t>
      </w:r>
      <w:r w:rsidR="00103951" w:rsidRPr="00B56142">
        <w:rPr>
          <w:rFonts w:ascii="PT Astra Serif" w:hAnsi="PT Astra Serif"/>
          <w:b/>
          <w:sz w:val="26"/>
          <w:szCs w:val="26"/>
        </w:rPr>
        <w:t>полугодие</w:t>
      </w:r>
      <w:r w:rsidRPr="00B56142">
        <w:rPr>
          <w:rFonts w:ascii="PT Astra Serif" w:hAnsi="PT Astra Serif"/>
          <w:b/>
          <w:sz w:val="26"/>
          <w:szCs w:val="26"/>
        </w:rPr>
        <w:t xml:space="preserve"> 202</w:t>
      </w:r>
      <w:r w:rsidR="00036A76" w:rsidRPr="00B56142">
        <w:rPr>
          <w:rFonts w:ascii="PT Astra Serif" w:hAnsi="PT Astra Serif"/>
          <w:b/>
          <w:sz w:val="26"/>
          <w:szCs w:val="26"/>
        </w:rPr>
        <w:t>5</w:t>
      </w:r>
      <w:r w:rsidRPr="00B56142">
        <w:rPr>
          <w:rFonts w:ascii="PT Astra Serif" w:hAnsi="PT Astra Serif"/>
          <w:b/>
          <w:sz w:val="26"/>
          <w:szCs w:val="26"/>
        </w:rPr>
        <w:t xml:space="preserve"> года</w:t>
      </w:r>
    </w:p>
    <w:p w:rsidR="007633E5" w:rsidRPr="00B56142" w:rsidRDefault="0076397B" w:rsidP="00BC6E17">
      <w:pPr>
        <w:spacing w:line="23" w:lineRule="atLeast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843"/>
        <w:gridCol w:w="1843"/>
        <w:gridCol w:w="1842"/>
      </w:tblGrid>
      <w:tr w:rsidR="0040788B" w:rsidRPr="00B56142" w:rsidTr="0027696E">
        <w:trPr>
          <w:trHeight w:val="739"/>
        </w:trPr>
        <w:tc>
          <w:tcPr>
            <w:tcW w:w="4219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Показатели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Утвержденный план на год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5906EB" w:rsidP="00C02C93">
            <w:pPr>
              <w:spacing w:line="23" w:lineRule="atLeast"/>
              <w:ind w:left="-109" w:firstLine="10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 xml:space="preserve">Исполнено </w:t>
            </w:r>
          </w:p>
        </w:tc>
        <w:tc>
          <w:tcPr>
            <w:tcW w:w="1842" w:type="dxa"/>
            <w:vAlign w:val="center"/>
          </w:tcPr>
          <w:p w:rsidR="0040788B" w:rsidRPr="00B56142" w:rsidRDefault="0040788B" w:rsidP="00BC6E17">
            <w:pPr>
              <w:spacing w:line="23" w:lineRule="atLeast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 xml:space="preserve">% исполнения </w:t>
            </w:r>
            <w:proofErr w:type="gramStart"/>
            <w:r w:rsidRPr="00B56142">
              <w:rPr>
                <w:rFonts w:ascii="PT Astra Serif" w:hAnsi="PT Astra Serif"/>
                <w:sz w:val="22"/>
                <w:szCs w:val="22"/>
              </w:rPr>
              <w:t>к</w:t>
            </w:r>
            <w:proofErr w:type="gramEnd"/>
          </w:p>
          <w:p w:rsidR="0040788B" w:rsidRPr="00B56142" w:rsidRDefault="0040788B" w:rsidP="00BC6E17">
            <w:pPr>
              <w:spacing w:line="23" w:lineRule="atLeast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утвержденному</w:t>
            </w:r>
          </w:p>
          <w:p w:rsidR="0040788B" w:rsidRPr="00B56142" w:rsidRDefault="0040788B" w:rsidP="00BC6E17">
            <w:pPr>
              <w:spacing w:line="23" w:lineRule="atLeast"/>
              <w:ind w:left="-108" w:right="-108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плану на год</w:t>
            </w:r>
          </w:p>
        </w:tc>
      </w:tr>
      <w:tr w:rsidR="00B56142" w:rsidRPr="00B56142" w:rsidTr="00C02C93">
        <w:trPr>
          <w:trHeight w:val="77"/>
        </w:trPr>
        <w:tc>
          <w:tcPr>
            <w:tcW w:w="4219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4=гр.3/гр.2*100</w:t>
            </w:r>
          </w:p>
        </w:tc>
      </w:tr>
      <w:tr w:rsidR="0040788B" w:rsidRPr="00B56142" w:rsidTr="00F877D7">
        <w:tc>
          <w:tcPr>
            <w:tcW w:w="4219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Доходы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0567A4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7 290 936,0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0567A4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3 365 224,5</w:t>
            </w:r>
          </w:p>
        </w:tc>
        <w:tc>
          <w:tcPr>
            <w:tcW w:w="1842" w:type="dxa"/>
            <w:vAlign w:val="center"/>
          </w:tcPr>
          <w:p w:rsidR="0040788B" w:rsidRPr="00B56142" w:rsidRDefault="000567A4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46,2</w:t>
            </w:r>
          </w:p>
        </w:tc>
      </w:tr>
      <w:tr w:rsidR="0040788B" w:rsidRPr="00B56142" w:rsidTr="00F877D7">
        <w:tc>
          <w:tcPr>
            <w:tcW w:w="4219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Расходы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B56142">
              <w:rPr>
                <w:rFonts w:ascii="PT Astra Serif" w:hAnsi="PT Astra Serif"/>
                <w:sz w:val="22"/>
                <w:szCs w:val="22"/>
                <w:lang w:val="en-US"/>
              </w:rPr>
              <w:t>7</w:t>
            </w:r>
            <w:r w:rsidR="0040788B" w:rsidRPr="00B56142">
              <w:rPr>
                <w:rFonts w:ascii="PT Astra Serif" w:hAnsi="PT Astra Serif"/>
                <w:sz w:val="22"/>
                <w:szCs w:val="22"/>
              </w:rPr>
              <w:t> </w:t>
            </w:r>
            <w:r w:rsidRPr="00B56142">
              <w:rPr>
                <w:rFonts w:ascii="PT Astra Serif" w:hAnsi="PT Astra Serif"/>
                <w:sz w:val="22"/>
                <w:szCs w:val="22"/>
                <w:lang w:val="en-US"/>
              </w:rPr>
              <w:t>482</w:t>
            </w:r>
            <w:r w:rsidR="0040788B" w:rsidRPr="00B56142">
              <w:rPr>
                <w:rFonts w:ascii="PT Astra Serif" w:hAnsi="PT Astra Serif"/>
                <w:sz w:val="22"/>
                <w:szCs w:val="22"/>
              </w:rPr>
              <w:t> </w:t>
            </w:r>
            <w:r w:rsidRPr="00B56142">
              <w:rPr>
                <w:rFonts w:ascii="PT Astra Serif" w:hAnsi="PT Astra Serif"/>
                <w:sz w:val="22"/>
                <w:szCs w:val="22"/>
                <w:lang w:val="en-US"/>
              </w:rPr>
              <w:t>756</w:t>
            </w:r>
            <w:r w:rsidR="0040788B" w:rsidRPr="00B56142">
              <w:rPr>
                <w:rFonts w:ascii="PT Astra Serif" w:hAnsi="PT Astra Serif"/>
                <w:sz w:val="22"/>
                <w:szCs w:val="22"/>
              </w:rPr>
              <w:t>,</w:t>
            </w:r>
            <w:r w:rsidRPr="00B56142">
              <w:rPr>
                <w:rFonts w:ascii="PT Astra Serif" w:hAnsi="PT Astra Serif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B56142">
              <w:rPr>
                <w:rFonts w:ascii="PT Astra Serif" w:hAnsi="PT Astra Serif"/>
                <w:sz w:val="22"/>
                <w:szCs w:val="22"/>
                <w:lang w:val="en-US"/>
              </w:rPr>
              <w:t>3 318 985</w:t>
            </w:r>
            <w:r w:rsidRPr="00B56142">
              <w:rPr>
                <w:rFonts w:ascii="PT Astra Serif" w:hAnsi="PT Astra Serif"/>
                <w:sz w:val="22"/>
                <w:szCs w:val="22"/>
              </w:rPr>
              <w:t>,</w:t>
            </w:r>
            <w:r w:rsidRPr="00B56142">
              <w:rPr>
                <w:rFonts w:ascii="PT Astra Serif" w:hAnsi="PT Astra Serif"/>
                <w:sz w:val="22"/>
                <w:szCs w:val="22"/>
                <w:lang w:val="en-US"/>
              </w:rPr>
              <w:t>9</w:t>
            </w:r>
          </w:p>
        </w:tc>
        <w:tc>
          <w:tcPr>
            <w:tcW w:w="1842" w:type="dxa"/>
            <w:vAlign w:val="center"/>
          </w:tcPr>
          <w:p w:rsidR="0040788B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44,4</w:t>
            </w:r>
          </w:p>
        </w:tc>
      </w:tr>
      <w:tr w:rsidR="0040788B" w:rsidRPr="00B56142" w:rsidTr="00F877D7">
        <w:tc>
          <w:tcPr>
            <w:tcW w:w="4219" w:type="dxa"/>
            <w:shd w:val="clear" w:color="auto" w:fill="auto"/>
            <w:vAlign w:val="center"/>
          </w:tcPr>
          <w:p w:rsidR="0040788B" w:rsidRPr="00B56142" w:rsidRDefault="0040788B" w:rsidP="00BC6E17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Дефицит</w:t>
            </w:r>
            <w:proofErr w:type="gramStart"/>
            <w:r w:rsidRPr="00B56142">
              <w:rPr>
                <w:rFonts w:ascii="PT Astra Serif" w:hAnsi="PT Astra Serif"/>
                <w:sz w:val="22"/>
                <w:szCs w:val="22"/>
              </w:rPr>
              <w:t xml:space="preserve"> (-);</w:t>
            </w:r>
            <w:proofErr w:type="gramEnd"/>
          </w:p>
          <w:p w:rsidR="0040788B" w:rsidRPr="00B56142" w:rsidRDefault="0040788B" w:rsidP="00BC6E17">
            <w:pPr>
              <w:spacing w:line="23" w:lineRule="atLeas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профицит</w:t>
            </w:r>
            <w:proofErr w:type="gramStart"/>
            <w:r w:rsidRPr="00B56142">
              <w:rPr>
                <w:rFonts w:ascii="PT Astra Serif" w:hAnsi="PT Astra Serif"/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0567A4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-191 820,2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788B" w:rsidRPr="00B56142" w:rsidRDefault="000567A4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+46 238,6</w:t>
            </w:r>
          </w:p>
        </w:tc>
        <w:tc>
          <w:tcPr>
            <w:tcW w:w="1842" w:type="dxa"/>
            <w:vAlign w:val="center"/>
          </w:tcPr>
          <w:p w:rsidR="0040788B" w:rsidRPr="00B56142" w:rsidRDefault="0040788B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х</w:t>
            </w:r>
          </w:p>
        </w:tc>
      </w:tr>
    </w:tbl>
    <w:p w:rsidR="00BE66D8" w:rsidRPr="00B56142" w:rsidRDefault="00BE66D8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4449CA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4449CA">
        <w:rPr>
          <w:rFonts w:ascii="PT Astra Serif" w:hAnsi="PT Astra Serif"/>
          <w:b/>
          <w:sz w:val="26"/>
          <w:szCs w:val="26"/>
        </w:rPr>
        <w:t>ДОХОДЫ БЮДЖЕТА ГОРОДА ЮГОРСКА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  <w:highlight w:val="cyan"/>
        </w:rPr>
      </w:pPr>
    </w:p>
    <w:p w:rsidR="00397105" w:rsidRPr="00B56142" w:rsidRDefault="00397105" w:rsidP="00BC6E17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За 1 </w:t>
      </w:r>
      <w:r w:rsidR="00445D08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2025 года в бюджет города Югорска поступило доходов в сумме </w:t>
      </w:r>
      <w:r w:rsidR="00445D08" w:rsidRPr="00B56142">
        <w:rPr>
          <w:rFonts w:ascii="PT Astra Serif" w:hAnsi="PT Astra Serif"/>
          <w:sz w:val="26"/>
          <w:szCs w:val="26"/>
        </w:rPr>
        <w:t>3 365 224,5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445D08" w:rsidRPr="00B56142">
        <w:rPr>
          <w:rFonts w:ascii="PT Astra Serif" w:hAnsi="PT Astra Serif"/>
          <w:sz w:val="26"/>
          <w:szCs w:val="26"/>
        </w:rPr>
        <w:t>46,2</w:t>
      </w:r>
      <w:r w:rsidRPr="00B56142">
        <w:rPr>
          <w:rFonts w:ascii="PT Astra Serif" w:hAnsi="PT Astra Serif"/>
          <w:sz w:val="26"/>
          <w:szCs w:val="26"/>
        </w:rPr>
        <w:t xml:space="preserve">% от </w:t>
      </w:r>
      <w:r w:rsidR="0040788B" w:rsidRPr="00B56142">
        <w:rPr>
          <w:rFonts w:ascii="PT Astra Serif" w:hAnsi="PT Astra Serif"/>
          <w:sz w:val="26"/>
          <w:szCs w:val="26"/>
        </w:rPr>
        <w:t>утвержденного плана</w:t>
      </w:r>
      <w:r w:rsidRPr="00B56142">
        <w:rPr>
          <w:rFonts w:ascii="PT Astra Serif" w:hAnsi="PT Astra Serif"/>
          <w:sz w:val="26"/>
          <w:szCs w:val="26"/>
        </w:rPr>
        <w:t xml:space="preserve"> на год.</w:t>
      </w:r>
    </w:p>
    <w:p w:rsidR="00397105" w:rsidRPr="00B11454" w:rsidRDefault="00B11454" w:rsidP="00BC6E17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11454">
        <w:rPr>
          <w:rFonts w:ascii="PT Astra Serif" w:hAnsi="PT Astra Serif"/>
          <w:sz w:val="26"/>
          <w:szCs w:val="26"/>
        </w:rPr>
        <w:t>Сведения об исполнении бюджета города Югорска в разрезе видов доходов за 1 полугодие 2025 года в сравнении с плановыми назначениями на 2025 год</w:t>
      </w:r>
      <w:r w:rsidR="00397105" w:rsidRPr="00B56142">
        <w:rPr>
          <w:rFonts w:ascii="PT Astra Serif" w:hAnsi="PT Astra Serif"/>
          <w:sz w:val="26"/>
          <w:szCs w:val="26"/>
          <w:highlight w:val="cyan"/>
        </w:rPr>
        <w:t xml:space="preserve"> </w:t>
      </w:r>
      <w:r w:rsidR="00397105" w:rsidRPr="00B11454">
        <w:rPr>
          <w:rFonts w:ascii="PT Astra Serif" w:hAnsi="PT Astra Serif"/>
          <w:sz w:val="26"/>
          <w:szCs w:val="26"/>
        </w:rPr>
        <w:t>представлен</w:t>
      </w:r>
      <w:r w:rsidRPr="00B11454">
        <w:rPr>
          <w:rFonts w:ascii="PT Astra Serif" w:hAnsi="PT Astra Serif"/>
          <w:sz w:val="26"/>
          <w:szCs w:val="26"/>
        </w:rPr>
        <w:t xml:space="preserve">ы </w:t>
      </w:r>
      <w:r w:rsidR="00397105" w:rsidRPr="00B11454">
        <w:rPr>
          <w:rFonts w:ascii="PT Astra Serif" w:hAnsi="PT Astra Serif"/>
          <w:sz w:val="26"/>
          <w:szCs w:val="26"/>
        </w:rPr>
        <w:t>в приложении 1 к настоящей пояснительной записке.</w:t>
      </w:r>
    </w:p>
    <w:p w:rsidR="00397105" w:rsidRPr="00B11454" w:rsidRDefault="00397105" w:rsidP="00B11454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11454">
        <w:rPr>
          <w:rFonts w:ascii="PT Astra Serif" w:hAnsi="PT Astra Serif"/>
          <w:sz w:val="26"/>
          <w:szCs w:val="26"/>
        </w:rPr>
        <w:lastRenderedPageBreak/>
        <w:tab/>
      </w:r>
      <w:r w:rsidR="00B11454" w:rsidRPr="00B11454">
        <w:rPr>
          <w:rFonts w:ascii="PT Astra Serif" w:hAnsi="PT Astra Serif"/>
          <w:sz w:val="26"/>
          <w:szCs w:val="26"/>
        </w:rPr>
        <w:t>Сведения о поступлении доходов в бюджет города Югорска по видам доходов за 1 полугодие 2025 года в сравнении с аналогичными показателями за 1 полугодие 2024 года</w:t>
      </w:r>
      <w:r w:rsidRPr="00B11454">
        <w:rPr>
          <w:rFonts w:ascii="PT Astra Serif" w:hAnsi="PT Astra Serif"/>
          <w:sz w:val="26"/>
          <w:szCs w:val="26"/>
        </w:rPr>
        <w:t xml:space="preserve"> представлены в приложении 1.</w:t>
      </w:r>
      <w:r w:rsidR="00C771E2" w:rsidRPr="00B11454">
        <w:rPr>
          <w:rFonts w:ascii="PT Astra Serif" w:hAnsi="PT Astra Serif"/>
          <w:sz w:val="26"/>
          <w:szCs w:val="26"/>
        </w:rPr>
        <w:t>1</w:t>
      </w:r>
      <w:r w:rsidRPr="00B11454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 w:cs="Angsana New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итогам отчетного периода фактические</w:t>
      </w:r>
      <w:r w:rsidRPr="00B56142">
        <w:rPr>
          <w:rFonts w:ascii="PT Astra Serif" w:hAnsi="PT Astra Serif" w:cs="Angsana New"/>
          <w:sz w:val="26"/>
          <w:szCs w:val="26"/>
        </w:rPr>
        <w:t xml:space="preserve"> </w:t>
      </w:r>
      <w:r w:rsidRPr="00B56142">
        <w:rPr>
          <w:rFonts w:ascii="PT Astra Serif" w:hAnsi="PT Astra Serif"/>
          <w:sz w:val="26"/>
          <w:szCs w:val="26"/>
        </w:rPr>
        <w:t>доходы</w:t>
      </w:r>
      <w:r w:rsidRPr="00B56142">
        <w:rPr>
          <w:rFonts w:ascii="PT Astra Serif" w:hAnsi="PT Astra Serif" w:cs="Angsana New"/>
          <w:sz w:val="26"/>
          <w:szCs w:val="26"/>
        </w:rPr>
        <w:t xml:space="preserve"> </w:t>
      </w:r>
      <w:r w:rsidRPr="00B56142">
        <w:rPr>
          <w:rFonts w:ascii="PT Astra Serif" w:hAnsi="PT Astra Serif"/>
          <w:sz w:val="26"/>
          <w:szCs w:val="26"/>
        </w:rPr>
        <w:t>бюджета</w:t>
      </w:r>
      <w:r w:rsidRPr="00B56142">
        <w:rPr>
          <w:rFonts w:ascii="PT Astra Serif" w:hAnsi="PT Astra Serif" w:cs="Angsana New"/>
          <w:sz w:val="26"/>
          <w:szCs w:val="26"/>
        </w:rPr>
        <w:t xml:space="preserve"> </w:t>
      </w:r>
      <w:r w:rsidRPr="00B56142">
        <w:rPr>
          <w:rFonts w:ascii="PT Astra Serif" w:hAnsi="PT Astra Serif"/>
          <w:sz w:val="26"/>
          <w:szCs w:val="26"/>
        </w:rPr>
        <w:t>города</w:t>
      </w:r>
      <w:r w:rsidRPr="00B56142">
        <w:rPr>
          <w:rFonts w:ascii="PT Astra Serif" w:hAnsi="PT Astra Serif" w:cs="Angsana New"/>
          <w:sz w:val="26"/>
          <w:szCs w:val="26"/>
        </w:rPr>
        <w:t xml:space="preserve"> </w:t>
      </w:r>
      <w:r w:rsidRPr="00B56142">
        <w:rPr>
          <w:rFonts w:ascii="PT Astra Serif" w:hAnsi="PT Astra Serif"/>
          <w:sz w:val="26"/>
          <w:szCs w:val="26"/>
        </w:rPr>
        <w:t xml:space="preserve">Югорска на </w:t>
      </w:r>
      <w:r w:rsidR="0086140F" w:rsidRPr="00B56142">
        <w:rPr>
          <w:rFonts w:ascii="PT Astra Serif" w:hAnsi="PT Astra Serif"/>
          <w:sz w:val="26"/>
          <w:szCs w:val="26"/>
        </w:rPr>
        <w:t>28,8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proofErr w:type="spellStart"/>
      <w:r w:rsidRPr="00B56142">
        <w:rPr>
          <w:rFonts w:ascii="PT Astra Serif" w:hAnsi="PT Astra Serif"/>
          <w:sz w:val="26"/>
          <w:szCs w:val="26"/>
        </w:rPr>
        <w:t>администрированы</w:t>
      </w:r>
      <w:proofErr w:type="spellEnd"/>
      <w:r w:rsidRPr="00B56142">
        <w:rPr>
          <w:rFonts w:ascii="PT Astra Serif" w:hAnsi="PT Astra Serif"/>
          <w:sz w:val="26"/>
          <w:szCs w:val="26"/>
        </w:rPr>
        <w:t xml:space="preserve"> федеральными органами государственной власти (в том числе </w:t>
      </w:r>
      <w:r w:rsidR="0086140F" w:rsidRPr="00B56142">
        <w:rPr>
          <w:rFonts w:ascii="PT Astra Serif" w:hAnsi="PT Astra Serif"/>
          <w:sz w:val="26"/>
          <w:szCs w:val="26"/>
        </w:rPr>
        <w:t>28,7</w:t>
      </w:r>
      <w:r w:rsidRPr="00B56142">
        <w:rPr>
          <w:rFonts w:ascii="PT Astra Serif" w:hAnsi="PT Astra Serif"/>
          <w:sz w:val="26"/>
          <w:szCs w:val="26"/>
        </w:rPr>
        <w:t xml:space="preserve">% - Федеральной налоговой службой) и на </w:t>
      </w:r>
      <w:r w:rsidR="0086140F" w:rsidRPr="00B56142">
        <w:rPr>
          <w:rFonts w:ascii="PT Astra Serif" w:hAnsi="PT Astra Serif"/>
          <w:sz w:val="26"/>
          <w:szCs w:val="26"/>
        </w:rPr>
        <w:t>71,2</w:t>
      </w:r>
      <w:r w:rsidRPr="00B56142">
        <w:rPr>
          <w:rFonts w:ascii="PT Astra Serif" w:hAnsi="PT Astra Serif"/>
          <w:sz w:val="26"/>
          <w:szCs w:val="26"/>
        </w:rPr>
        <w:t>% государственными органами Ханты – Мансийского автономного округа – Югры, органами местного самоуправления города Югорска и органами администрации города Югорска.</w:t>
      </w:r>
    </w:p>
    <w:p w:rsidR="00397105" w:rsidRPr="00B11454" w:rsidRDefault="00B11454" w:rsidP="00B11454">
      <w:pPr>
        <w:spacing w:line="23" w:lineRule="atLeast"/>
        <w:ind w:firstLine="709"/>
        <w:jc w:val="both"/>
        <w:rPr>
          <w:rFonts w:ascii="PT Astra Serif" w:hAnsi="PT Astra Serif" w:cs="Angsana New"/>
          <w:sz w:val="26"/>
          <w:szCs w:val="26"/>
        </w:rPr>
      </w:pPr>
      <w:r w:rsidRPr="00B11454">
        <w:rPr>
          <w:rFonts w:ascii="PT Astra Serif" w:hAnsi="PT Astra Serif" w:cs="Angsana New"/>
          <w:sz w:val="26"/>
          <w:szCs w:val="26"/>
        </w:rPr>
        <w:t xml:space="preserve">Анализ исполнения доходов бюджета города Югорска за 1 полугодие 2025 года в разрезе главных администраторов доходов бюджета </w:t>
      </w:r>
      <w:r w:rsidR="00397105" w:rsidRPr="00B11454">
        <w:rPr>
          <w:rFonts w:ascii="PT Astra Serif" w:hAnsi="PT Astra Serif" w:cs="Angsana New"/>
          <w:sz w:val="26"/>
          <w:szCs w:val="26"/>
        </w:rPr>
        <w:t xml:space="preserve">представлен в приложении 2 к </w:t>
      </w:r>
      <w:r w:rsidR="00397105" w:rsidRPr="00B11454">
        <w:rPr>
          <w:rFonts w:ascii="PT Astra Serif" w:hAnsi="PT Astra Serif"/>
          <w:sz w:val="26"/>
          <w:szCs w:val="26"/>
        </w:rPr>
        <w:t>настоящей</w:t>
      </w:r>
      <w:r w:rsidR="00397105" w:rsidRPr="00B11454">
        <w:rPr>
          <w:rFonts w:ascii="PT Astra Serif" w:hAnsi="PT Astra Serif" w:cs="Angsana New"/>
          <w:sz w:val="26"/>
          <w:szCs w:val="26"/>
        </w:rPr>
        <w:t xml:space="preserve"> пояснительной записке.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  <w:highlight w:val="cyan"/>
        </w:rPr>
      </w:pP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Налоговые доходы</w:t>
      </w:r>
    </w:p>
    <w:p w:rsidR="00397105" w:rsidRPr="00B56142" w:rsidRDefault="00397105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B56142" w:rsidRDefault="00397105" w:rsidP="00BC6E17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Фактическое поступление налоговых доходов за 1 </w:t>
      </w:r>
      <w:r w:rsidR="005A6AC6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2025 года составило </w:t>
      </w:r>
      <w:r w:rsidR="005A6AC6" w:rsidRPr="00B56142">
        <w:rPr>
          <w:rFonts w:ascii="PT Astra Serif" w:hAnsi="PT Astra Serif"/>
          <w:sz w:val="26"/>
          <w:szCs w:val="26"/>
        </w:rPr>
        <w:t>968 152,7</w:t>
      </w:r>
      <w:r w:rsidRPr="00B56142">
        <w:rPr>
          <w:rFonts w:ascii="PT Astra Serif" w:hAnsi="PT Astra Serif"/>
          <w:sz w:val="26"/>
          <w:szCs w:val="26"/>
        </w:rPr>
        <w:t xml:space="preserve"> тыс. рублей или </w:t>
      </w:r>
      <w:r w:rsidR="005A6AC6" w:rsidRPr="00B56142">
        <w:rPr>
          <w:rFonts w:ascii="PT Astra Serif" w:hAnsi="PT Astra Serif"/>
          <w:sz w:val="26"/>
          <w:szCs w:val="26"/>
        </w:rPr>
        <w:t>28,8</w:t>
      </w:r>
      <w:r w:rsidRPr="00B56142">
        <w:rPr>
          <w:rFonts w:ascii="PT Astra Serif" w:hAnsi="PT Astra Serif"/>
          <w:sz w:val="26"/>
          <w:szCs w:val="26"/>
        </w:rPr>
        <w:t>% в общей сумме доходов бюджета города Югорска (</w:t>
      </w:r>
      <w:r w:rsidR="005A6AC6" w:rsidRPr="00B56142">
        <w:rPr>
          <w:rFonts w:ascii="PT Astra Serif" w:hAnsi="PT Astra Serif"/>
          <w:sz w:val="26"/>
          <w:szCs w:val="26"/>
        </w:rPr>
        <w:t>44,1</w:t>
      </w:r>
      <w:r w:rsidR="0040788B" w:rsidRPr="00B56142">
        <w:rPr>
          <w:rFonts w:ascii="PT Astra Serif" w:hAnsi="PT Astra Serif"/>
          <w:sz w:val="26"/>
          <w:szCs w:val="26"/>
        </w:rPr>
        <w:t>% 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</w:p>
    <w:p w:rsidR="00556B4C" w:rsidRPr="00B56142" w:rsidRDefault="00397105" w:rsidP="00BC6E17">
      <w:pPr>
        <w:shd w:val="clear" w:color="auto" w:fill="FFFFFF"/>
        <w:spacing w:line="23" w:lineRule="atLeast"/>
        <w:ind w:firstLine="601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Налог на доходы физических лиц (далее - НДФЛ) обеспечил основной объем налоговых доходов. Его удельный вес в общем объеме налоговых поступлений составил </w:t>
      </w:r>
      <w:r w:rsidR="00BC1124" w:rsidRPr="00B56142">
        <w:rPr>
          <w:rFonts w:ascii="PT Astra Serif" w:hAnsi="PT Astra Serif"/>
          <w:sz w:val="26"/>
          <w:szCs w:val="26"/>
        </w:rPr>
        <w:t>80,6</w:t>
      </w:r>
      <w:r w:rsidRPr="00B56142">
        <w:rPr>
          <w:rFonts w:ascii="PT Astra Serif" w:hAnsi="PT Astra Serif"/>
          <w:sz w:val="26"/>
          <w:szCs w:val="26"/>
        </w:rPr>
        <w:t xml:space="preserve">%. В абсолютной величине доходы от НДФЛ составили </w:t>
      </w:r>
      <w:r w:rsidR="00BC1124" w:rsidRPr="00B56142">
        <w:rPr>
          <w:rFonts w:ascii="PT Astra Serif" w:hAnsi="PT Astra Serif"/>
          <w:sz w:val="26"/>
          <w:szCs w:val="26"/>
        </w:rPr>
        <w:t>780 431,7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BC1124" w:rsidRPr="00B56142">
        <w:rPr>
          <w:rFonts w:ascii="PT Astra Serif" w:hAnsi="PT Astra Serif"/>
          <w:sz w:val="26"/>
          <w:szCs w:val="26"/>
        </w:rPr>
        <w:t>44,1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  <w:proofErr w:type="gramStart"/>
      <w:r w:rsidR="00556B4C" w:rsidRPr="00B56142">
        <w:rPr>
          <w:rFonts w:ascii="PT Astra Serif" w:hAnsi="PT Astra Serif"/>
          <w:sz w:val="26"/>
          <w:szCs w:val="26"/>
        </w:rPr>
        <w:t xml:space="preserve">Низкое исполнение (менее 45,0%) от утвержденного плана на год </w:t>
      </w:r>
      <w:r w:rsidR="008732E0" w:rsidRPr="00B56142">
        <w:rPr>
          <w:rFonts w:ascii="PT Astra Serif" w:hAnsi="PT Astra Serif"/>
          <w:sz w:val="26"/>
          <w:szCs w:val="26"/>
        </w:rPr>
        <w:t>объясняется</w:t>
      </w:r>
      <w:r w:rsidR="00556B4C" w:rsidRPr="00B56142">
        <w:rPr>
          <w:rFonts w:ascii="PT Astra Serif" w:hAnsi="PT Astra Serif"/>
          <w:sz w:val="26"/>
          <w:szCs w:val="26"/>
        </w:rPr>
        <w:t xml:space="preserve"> тем, что в </w:t>
      </w:r>
      <w:r w:rsidR="00BC6E17" w:rsidRPr="00B56142">
        <w:rPr>
          <w:rFonts w:ascii="PT Astra Serif" w:hAnsi="PT Astra Serif"/>
          <w:sz w:val="26"/>
          <w:szCs w:val="26"/>
        </w:rPr>
        <w:t xml:space="preserve">отчетном периоде </w:t>
      </w:r>
      <w:r w:rsidR="00556B4C" w:rsidRPr="00B56142">
        <w:rPr>
          <w:rFonts w:ascii="PT Astra Serif" w:hAnsi="PT Astra Serif"/>
          <w:sz w:val="26"/>
          <w:szCs w:val="26"/>
        </w:rPr>
        <w:t>производились возвраты НДФЛ в рамках декларационной кампании</w:t>
      </w:r>
      <w:r w:rsidR="00A71ECC">
        <w:rPr>
          <w:rFonts w:ascii="PT Astra Serif" w:hAnsi="PT Astra Serif"/>
          <w:sz w:val="26"/>
          <w:szCs w:val="26"/>
        </w:rPr>
        <w:t xml:space="preserve">, а так же тем, что Управлением Федерального казначейства по Тульской области 01.07.2025 произведено зачисление в бюджет города Югорска с единого налогового счета </w:t>
      </w:r>
      <w:r w:rsidR="0027696E">
        <w:rPr>
          <w:rFonts w:ascii="PT Astra Serif" w:hAnsi="PT Astra Serif"/>
          <w:sz w:val="26"/>
          <w:szCs w:val="26"/>
        </w:rPr>
        <w:t xml:space="preserve">остатков </w:t>
      </w:r>
      <w:r w:rsidR="00A71ECC">
        <w:rPr>
          <w:rFonts w:ascii="PT Astra Serif" w:hAnsi="PT Astra Serif"/>
          <w:sz w:val="26"/>
          <w:szCs w:val="26"/>
        </w:rPr>
        <w:t xml:space="preserve">НДФЛ </w:t>
      </w:r>
      <w:r w:rsidR="0027696E">
        <w:rPr>
          <w:rFonts w:ascii="PT Astra Serif" w:hAnsi="PT Astra Serif"/>
          <w:sz w:val="26"/>
          <w:szCs w:val="26"/>
        </w:rPr>
        <w:t xml:space="preserve">в сумме 8 966,7 тыс. рублей </w:t>
      </w:r>
      <w:r w:rsidR="00A71ECC">
        <w:rPr>
          <w:rFonts w:ascii="PT Astra Serif" w:hAnsi="PT Astra Serif"/>
          <w:sz w:val="26"/>
          <w:szCs w:val="26"/>
        </w:rPr>
        <w:t>по срокам уплаты налога</w:t>
      </w:r>
      <w:r w:rsidR="0027696E">
        <w:rPr>
          <w:rFonts w:ascii="PT Astra Serif" w:hAnsi="PT Astra Serif"/>
          <w:sz w:val="26"/>
          <w:szCs w:val="26"/>
        </w:rPr>
        <w:t xml:space="preserve"> -</w:t>
      </w:r>
      <w:r w:rsidR="00A71ECC">
        <w:rPr>
          <w:rFonts w:ascii="PT Astra Serif" w:hAnsi="PT Astra Serif"/>
          <w:sz w:val="26"/>
          <w:szCs w:val="26"/>
        </w:rPr>
        <w:t xml:space="preserve"> 28.06.2025</w:t>
      </w:r>
      <w:r w:rsidR="00556B4C" w:rsidRPr="00B56142">
        <w:rPr>
          <w:rFonts w:ascii="PT Astra Serif" w:hAnsi="PT Astra Serif"/>
          <w:sz w:val="26"/>
          <w:szCs w:val="26"/>
        </w:rPr>
        <w:t>.</w:t>
      </w:r>
      <w:proofErr w:type="gramEnd"/>
    </w:p>
    <w:p w:rsidR="00556B4C" w:rsidRPr="00B56142" w:rsidRDefault="00397105" w:rsidP="00BC6E17">
      <w:pPr>
        <w:shd w:val="clear" w:color="auto" w:fill="FFFFFF"/>
        <w:spacing w:line="23" w:lineRule="atLeast"/>
        <w:ind w:firstLine="601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Акцизы по подакцизным товарам (продукции), производимым на территории Российской Федерации</w:t>
      </w:r>
      <w:r w:rsidR="002D05C8" w:rsidRPr="00B56142">
        <w:rPr>
          <w:rFonts w:ascii="PT Astra Serif" w:hAnsi="PT Astra Serif"/>
          <w:sz w:val="26"/>
          <w:szCs w:val="26"/>
        </w:rPr>
        <w:t>,</w:t>
      </w:r>
      <w:r w:rsidRPr="00B56142">
        <w:rPr>
          <w:rFonts w:ascii="PT Astra Serif" w:hAnsi="PT Astra Serif"/>
          <w:sz w:val="26"/>
          <w:szCs w:val="26"/>
        </w:rPr>
        <w:t xml:space="preserve"> с удельным весом </w:t>
      </w:r>
      <w:r w:rsidR="008732E0" w:rsidRPr="00B56142">
        <w:rPr>
          <w:rFonts w:ascii="PT Astra Serif" w:hAnsi="PT Astra Serif"/>
          <w:sz w:val="26"/>
          <w:szCs w:val="26"/>
        </w:rPr>
        <w:t>2,0</w:t>
      </w:r>
      <w:r w:rsidRPr="00B56142">
        <w:rPr>
          <w:rFonts w:ascii="PT Astra Serif" w:hAnsi="PT Astra Serif"/>
          <w:sz w:val="26"/>
          <w:szCs w:val="26"/>
        </w:rPr>
        <w:t xml:space="preserve">% поступили в сумме </w:t>
      </w:r>
      <w:r w:rsidR="00BC1124" w:rsidRPr="00B56142">
        <w:rPr>
          <w:rFonts w:ascii="PT Astra Serif" w:hAnsi="PT Astra Serif"/>
          <w:sz w:val="26"/>
          <w:szCs w:val="26"/>
        </w:rPr>
        <w:t>18 904,5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BC1124" w:rsidRPr="00B56142">
        <w:rPr>
          <w:rFonts w:ascii="PT Astra Serif" w:hAnsi="PT Astra Serif"/>
          <w:sz w:val="26"/>
          <w:szCs w:val="26"/>
        </w:rPr>
        <w:t>40,6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>).</w:t>
      </w:r>
      <w:r w:rsidR="00BC1124" w:rsidRPr="00B56142">
        <w:rPr>
          <w:rFonts w:ascii="PT Astra Serif" w:hAnsi="PT Astra Serif"/>
          <w:sz w:val="26"/>
          <w:szCs w:val="26"/>
        </w:rPr>
        <w:t xml:space="preserve"> </w:t>
      </w:r>
      <w:r w:rsidR="00A241B6" w:rsidRPr="00B56142">
        <w:rPr>
          <w:rFonts w:ascii="PT Astra Serif" w:hAnsi="PT Astra Serif"/>
          <w:sz w:val="26"/>
          <w:szCs w:val="26"/>
        </w:rPr>
        <w:t>Акцизы на нефтепродукты за июнь поступили 01.07.2025.</w:t>
      </w:r>
    </w:p>
    <w:p w:rsidR="00EC1116" w:rsidRPr="00B56142" w:rsidRDefault="00397105" w:rsidP="00BC6E17">
      <w:pPr>
        <w:shd w:val="clear" w:color="auto" w:fill="FFFFFF"/>
        <w:spacing w:line="23" w:lineRule="atLeast"/>
        <w:ind w:firstLine="601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Налоги на совокупный доход с удельным весом </w:t>
      </w:r>
      <w:r w:rsidR="00EC1116" w:rsidRPr="00B56142">
        <w:rPr>
          <w:rFonts w:ascii="PT Astra Serif" w:hAnsi="PT Astra Serif"/>
          <w:sz w:val="26"/>
          <w:szCs w:val="26"/>
        </w:rPr>
        <w:t>12,7</w:t>
      </w:r>
      <w:r w:rsidRPr="00B56142">
        <w:rPr>
          <w:rFonts w:ascii="PT Astra Serif" w:hAnsi="PT Astra Serif"/>
          <w:sz w:val="26"/>
          <w:szCs w:val="26"/>
        </w:rPr>
        <w:t xml:space="preserve">% поступили в сумме </w:t>
      </w:r>
      <w:r w:rsidR="00EC1116" w:rsidRPr="00B56142">
        <w:rPr>
          <w:rFonts w:ascii="PT Astra Serif" w:hAnsi="PT Astra Serif"/>
          <w:sz w:val="26"/>
          <w:szCs w:val="26"/>
        </w:rPr>
        <w:t>123 312,3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EC1116" w:rsidRPr="00B56142">
        <w:rPr>
          <w:rFonts w:ascii="PT Astra Serif" w:hAnsi="PT Astra Serif"/>
          <w:sz w:val="26"/>
          <w:szCs w:val="26"/>
        </w:rPr>
        <w:t>56,7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  <w:r w:rsidR="00EC1116" w:rsidRPr="00B56142">
        <w:rPr>
          <w:rFonts w:ascii="PT Astra Serif" w:hAnsi="PT Astra Serif"/>
          <w:sz w:val="26"/>
          <w:szCs w:val="26"/>
        </w:rPr>
        <w:t>Высокое</w:t>
      </w:r>
      <w:r w:rsidRPr="00B56142">
        <w:rPr>
          <w:rFonts w:ascii="PT Astra Serif" w:hAnsi="PT Astra Serif"/>
          <w:sz w:val="26"/>
          <w:szCs w:val="26"/>
        </w:rPr>
        <w:t xml:space="preserve"> исполнение </w:t>
      </w:r>
      <w:r w:rsidR="002D05C8" w:rsidRPr="00B56142">
        <w:rPr>
          <w:rFonts w:ascii="PT Astra Serif" w:hAnsi="PT Astra Serif"/>
          <w:sz w:val="26"/>
          <w:szCs w:val="26"/>
        </w:rPr>
        <w:t>(</w:t>
      </w:r>
      <w:r w:rsidR="00EC1116" w:rsidRPr="00B56142">
        <w:rPr>
          <w:rFonts w:ascii="PT Astra Serif" w:hAnsi="PT Astra Serif"/>
          <w:sz w:val="26"/>
          <w:szCs w:val="26"/>
        </w:rPr>
        <w:t>более 55,</w:t>
      </w:r>
      <w:r w:rsidR="002D05C8" w:rsidRPr="00B56142">
        <w:rPr>
          <w:rFonts w:ascii="PT Astra Serif" w:hAnsi="PT Astra Serif"/>
          <w:sz w:val="26"/>
          <w:szCs w:val="26"/>
        </w:rPr>
        <w:t xml:space="preserve">0%) </w:t>
      </w:r>
      <w:r w:rsidRPr="00B56142">
        <w:rPr>
          <w:rFonts w:ascii="PT Astra Serif" w:hAnsi="PT Astra Serif"/>
          <w:sz w:val="26"/>
          <w:szCs w:val="26"/>
        </w:rPr>
        <w:t xml:space="preserve">объясняется </w:t>
      </w:r>
      <w:r w:rsidR="00EC1116" w:rsidRPr="00B56142">
        <w:rPr>
          <w:rFonts w:ascii="PT Astra Serif" w:hAnsi="PT Astra Serif"/>
          <w:sz w:val="26"/>
          <w:szCs w:val="26"/>
        </w:rPr>
        <w:t xml:space="preserve">поступлением налога по итогам декларационной кампании за 2024 год, увеличением ставок по </w:t>
      </w:r>
      <w:r w:rsidR="0027696E">
        <w:rPr>
          <w:rFonts w:ascii="PT Astra Serif" w:hAnsi="PT Astra Serif"/>
          <w:sz w:val="26"/>
          <w:szCs w:val="26"/>
        </w:rPr>
        <w:t>упрощенной системе налогообложения</w:t>
      </w:r>
      <w:r w:rsidR="00EC1116" w:rsidRPr="00B56142">
        <w:rPr>
          <w:rFonts w:ascii="PT Astra Serif" w:hAnsi="PT Astra Serif"/>
          <w:sz w:val="26"/>
          <w:szCs w:val="26"/>
        </w:rPr>
        <w:t xml:space="preserve"> с 01.01.2025, ростом налоговой базы, поступлением задолженности, а так же увеличением количества налогоплательщиков, предоставляющих уведомления </w:t>
      </w:r>
      <w:r w:rsidR="0027696E" w:rsidRPr="00B56142">
        <w:rPr>
          <w:rFonts w:ascii="PT Astra Serif" w:hAnsi="PT Astra Serif"/>
          <w:sz w:val="26"/>
          <w:szCs w:val="26"/>
        </w:rPr>
        <w:t xml:space="preserve">об исчисленных налогах </w:t>
      </w:r>
      <w:r w:rsidR="0027696E">
        <w:rPr>
          <w:rFonts w:ascii="PT Astra Serif" w:hAnsi="PT Astra Serif"/>
          <w:sz w:val="26"/>
          <w:szCs w:val="26"/>
        </w:rPr>
        <w:t>для единого налогового платежа.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Налоги на имущество с удельным весом </w:t>
      </w:r>
      <w:r w:rsidR="008732E0" w:rsidRPr="00B56142">
        <w:rPr>
          <w:rFonts w:ascii="PT Astra Serif" w:hAnsi="PT Astra Serif"/>
          <w:sz w:val="26"/>
          <w:szCs w:val="26"/>
        </w:rPr>
        <w:t>3,5</w:t>
      </w:r>
      <w:r w:rsidRPr="00B56142">
        <w:rPr>
          <w:rFonts w:ascii="PT Astra Serif" w:hAnsi="PT Astra Serif"/>
          <w:sz w:val="26"/>
          <w:szCs w:val="26"/>
        </w:rPr>
        <w:t xml:space="preserve">% поступили в сумме </w:t>
      </w:r>
      <w:r w:rsidR="008732E0" w:rsidRPr="00B56142">
        <w:rPr>
          <w:rFonts w:ascii="PT Astra Serif" w:hAnsi="PT Astra Serif"/>
          <w:sz w:val="26"/>
          <w:szCs w:val="26"/>
        </w:rPr>
        <w:t>33 665,0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8732E0" w:rsidRPr="00B56142">
        <w:rPr>
          <w:rFonts w:ascii="PT Astra Serif" w:hAnsi="PT Astra Serif"/>
          <w:sz w:val="26"/>
          <w:szCs w:val="26"/>
        </w:rPr>
        <w:t>25,1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Низкое исполнение </w:t>
      </w:r>
      <w:r w:rsidR="002D05C8" w:rsidRPr="00B56142">
        <w:rPr>
          <w:rFonts w:ascii="PT Astra Serif" w:hAnsi="PT Astra Serif"/>
          <w:sz w:val="26"/>
          <w:szCs w:val="26"/>
        </w:rPr>
        <w:t xml:space="preserve">(менее </w:t>
      </w:r>
      <w:r w:rsidR="008732E0" w:rsidRPr="00B56142">
        <w:rPr>
          <w:rFonts w:ascii="PT Astra Serif" w:hAnsi="PT Astra Serif"/>
          <w:sz w:val="26"/>
          <w:szCs w:val="26"/>
        </w:rPr>
        <w:t>45</w:t>
      </w:r>
      <w:r w:rsidR="002D05C8" w:rsidRPr="00B56142">
        <w:rPr>
          <w:rFonts w:ascii="PT Astra Serif" w:hAnsi="PT Astra Serif"/>
          <w:sz w:val="26"/>
          <w:szCs w:val="26"/>
        </w:rPr>
        <w:t xml:space="preserve">%) </w:t>
      </w:r>
      <w:r w:rsidRPr="00B56142">
        <w:rPr>
          <w:rFonts w:ascii="PT Astra Serif" w:hAnsi="PT Astra Serif"/>
          <w:sz w:val="26"/>
          <w:szCs w:val="26"/>
        </w:rPr>
        <w:t>обусловлено тем, что срок уплаты имущественных налогов физическими лицами установлен ежегодно 1 декабря.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Государственная пошлина с удельным весом 1,</w:t>
      </w:r>
      <w:r w:rsidR="008732E0" w:rsidRPr="00B56142">
        <w:rPr>
          <w:rFonts w:ascii="PT Astra Serif" w:hAnsi="PT Astra Serif"/>
          <w:sz w:val="26"/>
          <w:szCs w:val="26"/>
        </w:rPr>
        <w:t>2</w:t>
      </w:r>
      <w:r w:rsidRPr="00B56142">
        <w:rPr>
          <w:rFonts w:ascii="PT Astra Serif" w:hAnsi="PT Astra Serif"/>
          <w:sz w:val="26"/>
          <w:szCs w:val="26"/>
        </w:rPr>
        <w:t xml:space="preserve">% поступила в сумме </w:t>
      </w:r>
      <w:r w:rsidR="008732E0" w:rsidRPr="00B56142">
        <w:rPr>
          <w:rFonts w:ascii="PT Astra Serif" w:hAnsi="PT Astra Serif"/>
          <w:sz w:val="26"/>
          <w:szCs w:val="26"/>
        </w:rPr>
        <w:t>11 839,2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8732E0" w:rsidRPr="00B56142">
        <w:rPr>
          <w:rFonts w:ascii="PT Astra Serif" w:hAnsi="PT Astra Serif"/>
          <w:sz w:val="26"/>
          <w:szCs w:val="26"/>
        </w:rPr>
        <w:t>47,1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</w:p>
    <w:p w:rsidR="008732E0" w:rsidRPr="00B56142" w:rsidRDefault="008732E0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Неналоговые доходы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B56142" w:rsidRDefault="0039710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lastRenderedPageBreak/>
        <w:tab/>
      </w:r>
      <w:r w:rsidRPr="00B56142">
        <w:rPr>
          <w:rFonts w:ascii="PT Astra Serif" w:hAnsi="PT Astra Serif"/>
          <w:sz w:val="26"/>
          <w:szCs w:val="26"/>
        </w:rPr>
        <w:t xml:space="preserve">Фактическое поступление неналоговых доходов за 1 </w:t>
      </w:r>
      <w:r w:rsidR="00E305E7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2025 года составило </w:t>
      </w:r>
      <w:r w:rsidR="00E305E7" w:rsidRPr="00B56142">
        <w:rPr>
          <w:rFonts w:ascii="PT Astra Serif" w:hAnsi="PT Astra Serif"/>
          <w:sz w:val="26"/>
          <w:szCs w:val="26"/>
        </w:rPr>
        <w:t xml:space="preserve">108 246,6 </w:t>
      </w:r>
      <w:r w:rsidRPr="00B56142">
        <w:rPr>
          <w:rFonts w:ascii="PT Astra Serif" w:hAnsi="PT Astra Serif"/>
          <w:sz w:val="26"/>
          <w:szCs w:val="26"/>
        </w:rPr>
        <w:t xml:space="preserve">тыс. рублей или </w:t>
      </w:r>
      <w:r w:rsidR="00E305E7" w:rsidRPr="00B56142">
        <w:rPr>
          <w:rFonts w:ascii="PT Astra Serif" w:hAnsi="PT Astra Serif"/>
          <w:sz w:val="26"/>
          <w:szCs w:val="26"/>
        </w:rPr>
        <w:t>3,2</w:t>
      </w:r>
      <w:r w:rsidRPr="00B56142">
        <w:rPr>
          <w:rFonts w:ascii="PT Astra Serif" w:hAnsi="PT Astra Serif"/>
          <w:sz w:val="26"/>
          <w:szCs w:val="26"/>
        </w:rPr>
        <w:t>% в общей сумме доходов бюджета города Югорска (</w:t>
      </w:r>
      <w:r w:rsidR="00E305E7" w:rsidRPr="00B56142">
        <w:rPr>
          <w:rFonts w:ascii="PT Astra Serif" w:hAnsi="PT Astra Serif"/>
          <w:sz w:val="26"/>
          <w:szCs w:val="26"/>
        </w:rPr>
        <w:t>45,0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>).</w:t>
      </w:r>
      <w:r w:rsidRPr="00B56142">
        <w:rPr>
          <w:rFonts w:ascii="PT Astra Serif" w:hAnsi="PT Astra Serif"/>
          <w:sz w:val="26"/>
          <w:szCs w:val="26"/>
        </w:rPr>
        <w:tab/>
      </w:r>
    </w:p>
    <w:p w:rsidR="00397105" w:rsidRPr="00B56142" w:rsidRDefault="0039710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Доходы от использования имущества, находящегося в муниципальной собственности, с удельным весом в общем объеме неналоговых доходов </w:t>
      </w:r>
      <w:r w:rsidR="00A97D5E" w:rsidRPr="00B56142">
        <w:rPr>
          <w:rFonts w:ascii="PT Astra Serif" w:hAnsi="PT Astra Serif"/>
          <w:sz w:val="26"/>
          <w:szCs w:val="26"/>
        </w:rPr>
        <w:t>33,1</w:t>
      </w:r>
      <w:r w:rsidRPr="00B56142">
        <w:rPr>
          <w:rFonts w:ascii="PT Astra Serif" w:hAnsi="PT Astra Serif"/>
          <w:sz w:val="26"/>
          <w:szCs w:val="26"/>
        </w:rPr>
        <w:t xml:space="preserve">% поступили в сумме </w:t>
      </w:r>
      <w:r w:rsidR="00A97D5E" w:rsidRPr="00B56142">
        <w:rPr>
          <w:rFonts w:ascii="PT Astra Serif" w:hAnsi="PT Astra Serif"/>
          <w:sz w:val="26"/>
          <w:szCs w:val="26"/>
        </w:rPr>
        <w:t>35 846,5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A97D5E" w:rsidRPr="00B56142">
        <w:rPr>
          <w:rFonts w:ascii="PT Astra Serif" w:hAnsi="PT Astra Serif"/>
          <w:sz w:val="26"/>
          <w:szCs w:val="26"/>
        </w:rPr>
        <w:t>46,4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>).</w:t>
      </w:r>
    </w:p>
    <w:p w:rsidR="00397105" w:rsidRPr="00B56142" w:rsidRDefault="0039710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Платежи при пользовании природными ресурсами с удельным весом 0,</w:t>
      </w:r>
      <w:r w:rsidR="00A97D5E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% в структуре неналоговых доходов поступили в сумме </w:t>
      </w:r>
      <w:r w:rsidR="00A97D5E" w:rsidRPr="00B56142">
        <w:rPr>
          <w:rFonts w:ascii="PT Astra Serif" w:hAnsi="PT Astra Serif"/>
          <w:sz w:val="26"/>
          <w:szCs w:val="26"/>
        </w:rPr>
        <w:t>575,3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A97D5E" w:rsidRPr="00B56142">
        <w:rPr>
          <w:rFonts w:ascii="PT Astra Serif" w:hAnsi="PT Astra Serif"/>
          <w:sz w:val="26"/>
          <w:szCs w:val="26"/>
        </w:rPr>
        <w:t>48,6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>).</w:t>
      </w:r>
    </w:p>
    <w:p w:rsidR="00397105" w:rsidRPr="00B56142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Доходы от оказания платных услуг и компенсации затрат государства с удельным весом </w:t>
      </w:r>
      <w:r w:rsidR="00A97D5E" w:rsidRPr="00B56142">
        <w:rPr>
          <w:rFonts w:ascii="PT Astra Serif" w:hAnsi="PT Astra Serif"/>
          <w:sz w:val="26"/>
          <w:szCs w:val="26"/>
        </w:rPr>
        <w:t>1,6</w:t>
      </w:r>
      <w:r w:rsidRPr="00B56142">
        <w:rPr>
          <w:rFonts w:ascii="PT Astra Serif" w:hAnsi="PT Astra Serif"/>
          <w:sz w:val="26"/>
          <w:szCs w:val="26"/>
        </w:rPr>
        <w:t>% в структуре неналоговых доходов поступили в сумме 1</w:t>
      </w:r>
      <w:r w:rsidR="00A97D5E" w:rsidRPr="00B56142">
        <w:rPr>
          <w:rFonts w:ascii="PT Astra Serif" w:hAnsi="PT Astra Serif"/>
          <w:sz w:val="26"/>
          <w:szCs w:val="26"/>
        </w:rPr>
        <w:t> 734,5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A97D5E" w:rsidRPr="00B56142">
        <w:rPr>
          <w:rFonts w:ascii="PT Astra Serif" w:hAnsi="PT Astra Serif"/>
          <w:sz w:val="26"/>
          <w:szCs w:val="26"/>
        </w:rPr>
        <w:t>101,9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Высокий процент исполнения </w:t>
      </w:r>
      <w:r w:rsidR="002D05C8" w:rsidRPr="00B56142">
        <w:rPr>
          <w:rFonts w:ascii="PT Astra Serif" w:hAnsi="PT Astra Serif"/>
          <w:sz w:val="26"/>
          <w:szCs w:val="26"/>
        </w:rPr>
        <w:t xml:space="preserve">(более </w:t>
      </w:r>
      <w:r w:rsidR="00A97D5E" w:rsidRPr="00B56142">
        <w:rPr>
          <w:rFonts w:ascii="PT Astra Serif" w:hAnsi="PT Astra Serif"/>
          <w:sz w:val="26"/>
          <w:szCs w:val="26"/>
        </w:rPr>
        <w:t>55</w:t>
      </w:r>
      <w:r w:rsidR="002D05C8" w:rsidRPr="00B56142">
        <w:rPr>
          <w:rFonts w:ascii="PT Astra Serif" w:hAnsi="PT Astra Serif"/>
          <w:sz w:val="26"/>
          <w:szCs w:val="26"/>
        </w:rPr>
        <w:t xml:space="preserve">,0%) </w:t>
      </w:r>
      <w:r w:rsidRPr="00B56142">
        <w:rPr>
          <w:rFonts w:ascii="PT Astra Serif" w:hAnsi="PT Astra Serif"/>
          <w:sz w:val="26"/>
          <w:szCs w:val="26"/>
        </w:rPr>
        <w:t>о</w:t>
      </w:r>
      <w:r w:rsidRPr="00B56142">
        <w:rPr>
          <w:rFonts w:ascii="PT Astra Serif" w:hAnsi="PT Astra Serif"/>
          <w:bCs/>
          <w:sz w:val="26"/>
          <w:szCs w:val="26"/>
        </w:rPr>
        <w:t xml:space="preserve">бусловлен </w:t>
      </w:r>
      <w:r w:rsidR="00A97D5E" w:rsidRPr="00B56142">
        <w:rPr>
          <w:rFonts w:ascii="PT Astra Serif" w:hAnsi="PT Astra Serif"/>
          <w:bCs/>
          <w:sz w:val="26"/>
          <w:szCs w:val="26"/>
        </w:rPr>
        <w:t>поступлением доходов, имеющих нестабильный «разовый» характер, в том числе</w:t>
      </w:r>
      <w:r w:rsidR="00A97D5E" w:rsidRPr="00B56142">
        <w:rPr>
          <w:rFonts w:ascii="PT Astra Serif" w:hAnsi="PT Astra Serif"/>
          <w:sz w:val="26"/>
          <w:szCs w:val="26"/>
        </w:rPr>
        <w:t xml:space="preserve"> дебиторской задолженности прошлых лет, средств от возмещения расходов произведенных</w:t>
      </w:r>
      <w:r w:rsidR="00A97D5E" w:rsidRPr="00B56142">
        <w:rPr>
          <w:rFonts w:ascii="PT Astra Serif" w:hAnsi="PT Astra Serif"/>
          <w:sz w:val="26"/>
          <w:szCs w:val="26"/>
          <w:shd w:val="clear" w:color="auto" w:fill="FFFFFF"/>
        </w:rPr>
        <w:t xml:space="preserve"> по договору о целевом обучении (неисполнение контрагентом обязательств по трудоустройству)</w:t>
      </w:r>
      <w:r w:rsidRPr="00B56142">
        <w:rPr>
          <w:rFonts w:ascii="PT Astra Serif" w:hAnsi="PT Astra Serif"/>
          <w:sz w:val="26"/>
          <w:szCs w:val="26"/>
          <w:shd w:val="clear" w:color="auto" w:fill="FFFFFF"/>
        </w:rPr>
        <w:t>.</w:t>
      </w:r>
    </w:p>
    <w:p w:rsidR="00397105" w:rsidRPr="00B56142" w:rsidRDefault="0039710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Удельный вес доходов от продажи материальных и нематериальных активов  в общем объеме поступивших неналоговых доходов составил 59,</w:t>
      </w:r>
      <w:r w:rsidR="00827FFD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%. В абсолютном выражении доходы поступили в сумме </w:t>
      </w:r>
      <w:r w:rsidR="00C97646" w:rsidRPr="00B56142">
        <w:rPr>
          <w:rFonts w:ascii="PT Astra Serif" w:hAnsi="PT Astra Serif"/>
          <w:sz w:val="26"/>
          <w:szCs w:val="26"/>
        </w:rPr>
        <w:t>64 342,8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C97646" w:rsidRPr="00B56142">
        <w:rPr>
          <w:rFonts w:ascii="PT Astra Serif" w:hAnsi="PT Astra Serif"/>
          <w:sz w:val="26"/>
          <w:szCs w:val="26"/>
        </w:rPr>
        <w:t>42,7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  <w:r w:rsidR="00C97646" w:rsidRPr="00B56142">
        <w:rPr>
          <w:rFonts w:ascii="PT Astra Serif" w:hAnsi="PT Astra Serif"/>
          <w:sz w:val="26"/>
          <w:szCs w:val="26"/>
        </w:rPr>
        <w:t>Низкий процент исполнения (менее 45,0%) обусловлен снижением количества сделок купли-продажи земельных участков в виду отсутствия заинтересованных покупателей.</w:t>
      </w:r>
    </w:p>
    <w:p w:rsidR="00827FFD" w:rsidRPr="00B56142" w:rsidRDefault="00397105" w:rsidP="00BC6E17">
      <w:pPr>
        <w:spacing w:line="23" w:lineRule="atLeast"/>
        <w:ind w:firstLine="601"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 w:rsidRPr="00B56142">
        <w:rPr>
          <w:rFonts w:ascii="PT Astra Serif" w:hAnsi="PT Astra Serif"/>
          <w:sz w:val="26"/>
          <w:szCs w:val="26"/>
        </w:rPr>
        <w:t>Доходы от штрафов, санкций и возмещения ущерба с удельным весом 5,</w:t>
      </w:r>
      <w:r w:rsidR="00827FFD" w:rsidRPr="00B56142">
        <w:rPr>
          <w:rFonts w:ascii="PT Astra Serif" w:hAnsi="PT Astra Serif"/>
          <w:sz w:val="26"/>
          <w:szCs w:val="26"/>
        </w:rPr>
        <w:t>0</w:t>
      </w:r>
      <w:r w:rsidRPr="00B56142">
        <w:rPr>
          <w:rFonts w:ascii="PT Astra Serif" w:hAnsi="PT Astra Serif"/>
          <w:sz w:val="26"/>
          <w:szCs w:val="26"/>
        </w:rPr>
        <w:t xml:space="preserve">% поступили в сумме </w:t>
      </w:r>
      <w:r w:rsidR="00827FFD" w:rsidRPr="00B56142">
        <w:rPr>
          <w:rFonts w:ascii="PT Astra Serif" w:hAnsi="PT Astra Serif"/>
          <w:sz w:val="26"/>
          <w:szCs w:val="26"/>
        </w:rPr>
        <w:t>5</w:t>
      </w:r>
      <w:r w:rsidR="00827FFD" w:rsidRPr="00B56142">
        <w:rPr>
          <w:rFonts w:ascii="PT Astra Serif" w:hAnsi="PT Astra Serif"/>
          <w:sz w:val="26"/>
          <w:szCs w:val="26"/>
          <w:lang w:val="en-US"/>
        </w:rPr>
        <w:t> </w:t>
      </w:r>
      <w:r w:rsidR="00827FFD" w:rsidRPr="00B56142">
        <w:rPr>
          <w:rFonts w:ascii="PT Astra Serif" w:hAnsi="PT Astra Serif"/>
          <w:sz w:val="26"/>
          <w:szCs w:val="26"/>
        </w:rPr>
        <w:t>447,5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827FFD" w:rsidRPr="00B56142">
        <w:rPr>
          <w:rFonts w:ascii="PT Astra Serif" w:hAnsi="PT Astra Serif"/>
          <w:sz w:val="26"/>
          <w:szCs w:val="26"/>
        </w:rPr>
        <w:t>59,8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  <w:r w:rsidR="00827FFD" w:rsidRPr="00B56142">
        <w:rPr>
          <w:rFonts w:ascii="PT Astra Serif" w:hAnsi="PT Astra Serif"/>
          <w:sz w:val="26"/>
          <w:szCs w:val="26"/>
        </w:rPr>
        <w:t>На высокий процент исполнения (более 55,0%) повлияло поступление в бюджет города дополнительных доходов в виде штрафов</w:t>
      </w:r>
      <w:r w:rsidR="00827FFD" w:rsidRPr="00B56142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, наложенных за выявленные нарушения условий исполнения муниципальных контрактов. </w:t>
      </w:r>
      <w:r w:rsidR="00827FFD" w:rsidRPr="00B56142">
        <w:rPr>
          <w:rFonts w:ascii="PT Astra Serif" w:hAnsi="PT Astra Serif"/>
          <w:sz w:val="26"/>
          <w:szCs w:val="26"/>
          <w:shd w:val="clear" w:color="auto" w:fill="FFFFFF"/>
        </w:rPr>
        <w:t>Также значительное влияние оказало поступление платы, взимаемой для возмещения ущерба, причиняемого автомобильным дорогам местного значения тяжеловесными транспортными средствами, согласно заявкам, представленным перевозчиками в ФКУ «</w:t>
      </w:r>
      <w:proofErr w:type="spellStart"/>
      <w:r w:rsidR="00827FFD" w:rsidRPr="00B56142">
        <w:rPr>
          <w:rFonts w:ascii="PT Astra Serif" w:hAnsi="PT Astra Serif"/>
          <w:sz w:val="26"/>
          <w:szCs w:val="26"/>
          <w:shd w:val="clear" w:color="auto" w:fill="FFFFFF"/>
        </w:rPr>
        <w:t>Росдормониторинг</w:t>
      </w:r>
      <w:proofErr w:type="spellEnd"/>
      <w:r w:rsidR="00827FFD" w:rsidRPr="00B56142">
        <w:rPr>
          <w:rFonts w:ascii="PT Astra Serif" w:hAnsi="PT Astra Serif"/>
          <w:sz w:val="26"/>
          <w:szCs w:val="26"/>
          <w:shd w:val="clear" w:color="auto" w:fill="FFFFFF"/>
        </w:rPr>
        <w:t>» для получения специального разрешения</w:t>
      </w:r>
      <w:r w:rsidR="00827FFD" w:rsidRPr="00B56142">
        <w:rPr>
          <w:rFonts w:ascii="PT Astra Serif" w:hAnsi="PT Astra Serif" w:cs="Helvetica"/>
          <w:bCs/>
          <w:sz w:val="26"/>
          <w:szCs w:val="26"/>
          <w:shd w:val="clear" w:color="auto" w:fill="FEFEFE"/>
        </w:rPr>
        <w:t xml:space="preserve"> на движение по автомобильным дорогам тяжеловесного и (или) крупногабаритного транспортного средства</w:t>
      </w:r>
      <w:r w:rsidR="00827FFD" w:rsidRPr="00B56142">
        <w:rPr>
          <w:rFonts w:ascii="PT Astra Serif" w:hAnsi="PT Astra Serif" w:cs="Helvetica"/>
          <w:sz w:val="26"/>
          <w:szCs w:val="26"/>
          <w:shd w:val="clear" w:color="auto" w:fill="FFFFFF"/>
        </w:rPr>
        <w:t>.</w:t>
      </w:r>
    </w:p>
    <w:p w:rsidR="00827FFD" w:rsidRPr="00B56142" w:rsidRDefault="00397105" w:rsidP="00BC6E17">
      <w:pPr>
        <w:spacing w:line="23" w:lineRule="atLeast"/>
        <w:ind w:firstLine="601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Прочие неналоговые доходы</w:t>
      </w:r>
      <w:r w:rsidR="00827FFD" w:rsidRPr="00B56142">
        <w:rPr>
          <w:rFonts w:ascii="PT Astra Serif" w:hAnsi="PT Astra Serif"/>
          <w:sz w:val="26"/>
          <w:szCs w:val="26"/>
        </w:rPr>
        <w:t xml:space="preserve"> с удельным весом 0,3% </w:t>
      </w:r>
      <w:r w:rsidRPr="00B56142">
        <w:rPr>
          <w:rFonts w:ascii="PT Astra Serif" w:hAnsi="PT Astra Serif"/>
          <w:sz w:val="26"/>
          <w:szCs w:val="26"/>
        </w:rPr>
        <w:t xml:space="preserve">составили </w:t>
      </w:r>
      <w:r w:rsidR="00827FFD" w:rsidRPr="00B56142">
        <w:rPr>
          <w:rFonts w:ascii="PT Astra Serif" w:hAnsi="PT Astra Serif"/>
          <w:sz w:val="26"/>
          <w:szCs w:val="26"/>
        </w:rPr>
        <w:t>300,0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827FFD" w:rsidRPr="00B56142">
        <w:rPr>
          <w:rFonts w:ascii="PT Astra Serif" w:hAnsi="PT Astra Serif"/>
          <w:sz w:val="26"/>
          <w:szCs w:val="26"/>
        </w:rPr>
        <w:t>100,0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  <w:r w:rsidR="00827FFD" w:rsidRPr="00B56142">
        <w:rPr>
          <w:rFonts w:ascii="PT Astra Serif" w:hAnsi="PT Astra Serif"/>
          <w:sz w:val="26"/>
          <w:szCs w:val="26"/>
        </w:rPr>
        <w:t>В отчетном периоде п</w:t>
      </w:r>
      <w:r w:rsidR="00827FFD" w:rsidRPr="00B56142">
        <w:rPr>
          <w:rFonts w:ascii="PT Astra Serif" w:hAnsi="PT Astra Serif"/>
          <w:spacing w:val="-6"/>
          <w:sz w:val="26"/>
          <w:szCs w:val="26"/>
        </w:rPr>
        <w:t>оступили в полном объеме инициативные платежи на реализацию инициативного проекта «Встреча»</w:t>
      </w:r>
      <w:r w:rsidR="00C02C93" w:rsidRPr="00B56142">
        <w:rPr>
          <w:rFonts w:ascii="PT Astra Serif" w:hAnsi="PT Astra Serif"/>
          <w:spacing w:val="-6"/>
          <w:sz w:val="26"/>
          <w:szCs w:val="26"/>
        </w:rPr>
        <w:t> </w:t>
      </w:r>
      <w:r w:rsidR="00827FFD" w:rsidRPr="00B56142">
        <w:rPr>
          <w:rFonts w:ascii="PT Astra Serif" w:hAnsi="PT Astra Serif"/>
          <w:spacing w:val="-6"/>
          <w:sz w:val="26"/>
          <w:szCs w:val="26"/>
        </w:rPr>
        <w:t>–</w:t>
      </w:r>
      <w:r w:rsidR="00C02C93" w:rsidRPr="00B56142">
        <w:rPr>
          <w:rFonts w:ascii="PT Astra Serif" w:hAnsi="PT Astra Serif"/>
          <w:spacing w:val="-6"/>
          <w:sz w:val="26"/>
          <w:szCs w:val="26"/>
        </w:rPr>
        <w:t xml:space="preserve"> </w:t>
      </w:r>
      <w:r w:rsidR="00827FFD" w:rsidRPr="00B56142">
        <w:rPr>
          <w:rFonts w:ascii="PT Astra Serif" w:hAnsi="PT Astra Serif"/>
          <w:spacing w:val="-6"/>
          <w:sz w:val="26"/>
          <w:szCs w:val="26"/>
        </w:rPr>
        <w:t>победителя в региональном конкурсе инициативных проектов.</w:t>
      </w:r>
    </w:p>
    <w:p w:rsidR="00397105" w:rsidRPr="00B56142" w:rsidRDefault="00397105" w:rsidP="00BC6E17">
      <w:pPr>
        <w:pStyle w:val="a6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397105" w:rsidRPr="00B56142" w:rsidRDefault="00397105" w:rsidP="00BC6E17">
      <w:pPr>
        <w:pStyle w:val="a6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Безвозмездные поступления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sz w:val="26"/>
          <w:szCs w:val="26"/>
        </w:rPr>
      </w:pPr>
    </w:p>
    <w:p w:rsidR="00643D0A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Безвозмездные поступления за 1 </w:t>
      </w:r>
      <w:r w:rsidR="00964151" w:rsidRPr="00B56142">
        <w:rPr>
          <w:rFonts w:ascii="PT Astra Serif" w:hAnsi="PT Astra Serif"/>
          <w:sz w:val="26"/>
          <w:szCs w:val="26"/>
        </w:rPr>
        <w:t xml:space="preserve">полугодие </w:t>
      </w:r>
      <w:r w:rsidRPr="00B56142">
        <w:rPr>
          <w:rFonts w:ascii="PT Astra Serif" w:hAnsi="PT Astra Serif"/>
          <w:sz w:val="26"/>
          <w:szCs w:val="26"/>
        </w:rPr>
        <w:t>2025 года с удельным весом в общей сумме доходов 6</w:t>
      </w:r>
      <w:r w:rsidR="00964151" w:rsidRPr="00B56142">
        <w:rPr>
          <w:rFonts w:ascii="PT Astra Serif" w:hAnsi="PT Astra Serif"/>
          <w:sz w:val="26"/>
          <w:szCs w:val="26"/>
        </w:rPr>
        <w:t>8,0</w:t>
      </w:r>
      <w:r w:rsidRPr="00B56142">
        <w:rPr>
          <w:rFonts w:ascii="PT Astra Serif" w:hAnsi="PT Astra Serif"/>
          <w:sz w:val="26"/>
          <w:szCs w:val="26"/>
        </w:rPr>
        <w:t xml:space="preserve">% сложились в сумме </w:t>
      </w:r>
      <w:r w:rsidR="00964151" w:rsidRPr="00B56142">
        <w:rPr>
          <w:rFonts w:ascii="PT Astra Serif" w:hAnsi="PT Astra Serif"/>
          <w:sz w:val="26"/>
          <w:szCs w:val="26"/>
        </w:rPr>
        <w:t>2 288 825,2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964151" w:rsidRPr="00B56142">
        <w:rPr>
          <w:rFonts w:ascii="PT Astra Serif" w:hAnsi="PT Astra Serif"/>
          <w:sz w:val="26"/>
          <w:szCs w:val="26"/>
        </w:rPr>
        <w:t>47,1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964151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). 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Основной объем безвозмездных поступлений бюджета города Югорска представлен межбюджетными трансфертами из бюджета Ханты – Мансийского автономного округа – Югры, которые сформированы за счет дотаций, субсидий, субвенций и иных межбюджетных трансфертов. Их фактические поступления составили </w:t>
      </w:r>
      <w:r w:rsidR="00EC089A" w:rsidRPr="00B56142">
        <w:rPr>
          <w:rFonts w:ascii="PT Astra Serif" w:hAnsi="PT Astra Serif"/>
          <w:sz w:val="26"/>
          <w:szCs w:val="26"/>
        </w:rPr>
        <w:t>2 288 597,2</w:t>
      </w:r>
      <w:r w:rsidRPr="00B56142">
        <w:rPr>
          <w:rFonts w:ascii="PT Astra Serif" w:hAnsi="PT Astra Serif"/>
          <w:sz w:val="26"/>
          <w:szCs w:val="26"/>
        </w:rPr>
        <w:t xml:space="preserve"> тыс. рублей (</w:t>
      </w:r>
      <w:r w:rsidR="00EC089A" w:rsidRPr="00B56142">
        <w:rPr>
          <w:rFonts w:ascii="PT Astra Serif" w:hAnsi="PT Astra Serif"/>
          <w:sz w:val="26"/>
          <w:szCs w:val="26"/>
        </w:rPr>
        <w:t>47,1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643D0A" w:rsidRPr="00B56142">
        <w:rPr>
          <w:rFonts w:ascii="PT Astra Serif" w:hAnsi="PT Astra Serif"/>
          <w:sz w:val="26"/>
          <w:szCs w:val="26"/>
        </w:rPr>
        <w:t>к утвержденному плану на год</w:t>
      </w:r>
      <w:r w:rsidRPr="00B56142">
        <w:rPr>
          <w:rFonts w:ascii="PT Astra Serif" w:hAnsi="PT Astra Serif"/>
          <w:sz w:val="26"/>
          <w:szCs w:val="26"/>
        </w:rPr>
        <w:t xml:space="preserve">), в том числе </w:t>
      </w:r>
      <w:r w:rsidRPr="00B56142">
        <w:rPr>
          <w:rFonts w:ascii="PT Astra Serif" w:hAnsi="PT Astra Serif"/>
          <w:sz w:val="26"/>
          <w:szCs w:val="26"/>
        </w:rPr>
        <w:lastRenderedPageBreak/>
        <w:t xml:space="preserve">за счет средств федерального бюджета </w:t>
      </w:r>
      <w:r w:rsidR="006D6F04" w:rsidRPr="00B56142">
        <w:rPr>
          <w:rFonts w:ascii="PT Astra Serif" w:hAnsi="PT Astra Serif"/>
          <w:sz w:val="26"/>
          <w:szCs w:val="26"/>
        </w:rPr>
        <w:t>76 203,1</w:t>
      </w:r>
      <w:r w:rsidRPr="00B56142">
        <w:rPr>
          <w:rFonts w:ascii="PT Astra Serif" w:hAnsi="PT Astra Serif"/>
          <w:sz w:val="26"/>
          <w:szCs w:val="26"/>
        </w:rPr>
        <w:t xml:space="preserve"> тыс. рублей, за счет дотации на поддержку мер по обеспечению сбалансированности бюджета </w:t>
      </w:r>
      <w:r w:rsidR="00EC089A" w:rsidRPr="00B56142">
        <w:rPr>
          <w:rFonts w:ascii="PT Astra Serif" w:hAnsi="PT Astra Serif"/>
          <w:sz w:val="26"/>
          <w:szCs w:val="26"/>
        </w:rPr>
        <w:t>98 244,6</w:t>
      </w:r>
      <w:r w:rsidRPr="00B56142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B56142" w:rsidRDefault="00397105" w:rsidP="00BC6E17">
      <w:pPr>
        <w:tabs>
          <w:tab w:val="left" w:pos="1134"/>
        </w:tabs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В отчетном  периоде в городской бюджет поступили прочие безвозмездные поступления в сумме 323,5 тыс. рублей </w:t>
      </w:r>
      <w:r w:rsidRPr="00B56142">
        <w:rPr>
          <w:rFonts w:ascii="PT Astra Serif" w:eastAsia="Arial" w:hAnsi="PT Astra Serif"/>
          <w:sz w:val="26"/>
          <w:szCs w:val="26"/>
        </w:rPr>
        <w:t xml:space="preserve">в виде гранта от </w:t>
      </w:r>
      <w:r w:rsidRPr="00B56142">
        <w:rPr>
          <w:rFonts w:ascii="PT Astra Serif" w:hAnsi="PT Astra Serif"/>
          <w:sz w:val="26"/>
          <w:szCs w:val="26"/>
        </w:rPr>
        <w:t xml:space="preserve">Фонда поддержки детей, находящихся в трудной жизненной ситуации города Москвы </w:t>
      </w:r>
      <w:r w:rsidRPr="00B56142">
        <w:rPr>
          <w:rFonts w:ascii="PT Astra Serif" w:eastAsia="Arial" w:hAnsi="PT Astra Serif"/>
          <w:sz w:val="26"/>
          <w:szCs w:val="26"/>
        </w:rPr>
        <w:t xml:space="preserve">в рамках договора, заключенного с администрацией города Югорска в 2024 году. </w:t>
      </w:r>
      <w:proofErr w:type="gramStart"/>
      <w:r w:rsidRPr="00B56142">
        <w:rPr>
          <w:rFonts w:ascii="PT Astra Serif" w:hAnsi="PT Astra Serif"/>
          <w:sz w:val="26"/>
          <w:szCs w:val="26"/>
        </w:rPr>
        <w:t xml:space="preserve">Целью гранта является достижение результатов федерального проекта «Модернизация сферы социального обслуживания и развитие сектора негосударственных организаций в сфере оказания социальных услуг», не входящего в состав национального проекта и являющегося структурным элементом государственной программы Российской Федерации «Социальная поддержка граждан», и реализация комплекса мер по оказанию поддержки детям, находящимся в трудной жизненной ситуации, </w:t>
      </w:r>
      <w:r w:rsidR="002D05C8" w:rsidRPr="00B56142">
        <w:rPr>
          <w:rFonts w:ascii="PT Astra Serif" w:hAnsi="PT Astra Serif"/>
          <w:sz w:val="26"/>
          <w:szCs w:val="26"/>
        </w:rPr>
        <w:t xml:space="preserve">в рамках </w:t>
      </w:r>
      <w:r w:rsidRPr="00B56142">
        <w:rPr>
          <w:rFonts w:ascii="PT Astra Serif" w:hAnsi="PT Astra Serif"/>
          <w:sz w:val="26"/>
          <w:szCs w:val="26"/>
        </w:rPr>
        <w:t>инновационного социального проекта города Югорска «Создание муни</w:t>
      </w:r>
      <w:r w:rsidR="00BE66D8" w:rsidRPr="00B56142">
        <w:rPr>
          <w:rFonts w:ascii="PT Astra Serif" w:hAnsi="PT Astra Serif"/>
          <w:sz w:val="26"/>
          <w:szCs w:val="26"/>
        </w:rPr>
        <w:t>ципального</w:t>
      </w:r>
      <w:proofErr w:type="gramEnd"/>
      <w:r w:rsidR="00BE66D8" w:rsidRPr="00B56142">
        <w:rPr>
          <w:rFonts w:ascii="PT Astra Serif" w:hAnsi="PT Astra Serif"/>
          <w:sz w:val="26"/>
          <w:szCs w:val="26"/>
        </w:rPr>
        <w:t xml:space="preserve"> центра «Перспективы».</w:t>
      </w:r>
    </w:p>
    <w:p w:rsidR="00397105" w:rsidRPr="00B56142" w:rsidRDefault="00397105" w:rsidP="00BC6E17">
      <w:pPr>
        <w:tabs>
          <w:tab w:val="left" w:pos="0"/>
          <w:tab w:val="left" w:pos="993"/>
        </w:tabs>
        <w:spacing w:line="23" w:lineRule="atLeast"/>
        <w:ind w:firstLine="708"/>
        <w:jc w:val="both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eastAsia="Arial" w:hAnsi="PT Astra Serif"/>
          <w:sz w:val="26"/>
          <w:szCs w:val="26"/>
        </w:rPr>
        <w:t>Кроме того, и</w:t>
      </w:r>
      <w:r w:rsidRPr="00B56142">
        <w:rPr>
          <w:rFonts w:ascii="PT Astra Serif" w:hAnsi="PT Astra Serif"/>
          <w:sz w:val="26"/>
          <w:szCs w:val="26"/>
        </w:rPr>
        <w:t>з бюджета города Югорска произведен возврат остатков прошлых лет по субвенции на поддержку сельскохозяйственных производителей и деятельности по заготовке и переработке дикоросов в бюджет Ханты – Мансийского автономного округа – Югры в сумме 95,5 тыс. рублей.</w:t>
      </w:r>
    </w:p>
    <w:p w:rsidR="00643D0A" w:rsidRPr="00B56142" w:rsidRDefault="00643D0A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EA6865" w:rsidRPr="00B56142" w:rsidRDefault="00BE405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РАСХОДЫ БЮДЖЕТА ГОРОДА ЮГОРСКА</w:t>
      </w:r>
    </w:p>
    <w:p w:rsidR="00BE4055" w:rsidRPr="00B56142" w:rsidRDefault="00BE4055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FA1BBF" w:rsidRPr="00B56142" w:rsidRDefault="00191EF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Расходы бюджета города Югорска </w:t>
      </w:r>
      <w:r w:rsidR="00807DFB" w:rsidRPr="00B56142">
        <w:rPr>
          <w:rFonts w:ascii="PT Astra Serif" w:hAnsi="PT Astra Serif"/>
          <w:sz w:val="26"/>
          <w:szCs w:val="26"/>
        </w:rPr>
        <w:t xml:space="preserve">за </w:t>
      </w:r>
      <w:r w:rsidR="00D16294" w:rsidRPr="00B56142">
        <w:rPr>
          <w:rFonts w:ascii="PT Astra Serif" w:hAnsi="PT Astra Serif"/>
          <w:sz w:val="26"/>
          <w:szCs w:val="26"/>
        </w:rPr>
        <w:t xml:space="preserve">1 </w:t>
      </w:r>
      <w:r w:rsidR="00103951" w:rsidRPr="00B56142">
        <w:rPr>
          <w:rFonts w:ascii="PT Astra Serif" w:hAnsi="PT Astra Serif"/>
          <w:sz w:val="26"/>
          <w:szCs w:val="26"/>
        </w:rPr>
        <w:t>полугодие</w:t>
      </w:r>
      <w:r w:rsidR="00D16294" w:rsidRPr="00B56142">
        <w:rPr>
          <w:rFonts w:ascii="PT Astra Serif" w:hAnsi="PT Astra Serif"/>
          <w:sz w:val="26"/>
          <w:szCs w:val="26"/>
        </w:rPr>
        <w:t xml:space="preserve"> 202</w:t>
      </w:r>
      <w:r w:rsidR="00557AF3" w:rsidRPr="00B56142">
        <w:rPr>
          <w:rFonts w:ascii="PT Astra Serif" w:hAnsi="PT Astra Serif"/>
          <w:sz w:val="26"/>
          <w:szCs w:val="26"/>
        </w:rPr>
        <w:t>5</w:t>
      </w:r>
      <w:r w:rsidR="00807DFB" w:rsidRPr="00B56142">
        <w:rPr>
          <w:rFonts w:ascii="PT Astra Serif" w:hAnsi="PT Astra Serif"/>
          <w:sz w:val="26"/>
          <w:szCs w:val="26"/>
        </w:rPr>
        <w:t xml:space="preserve"> года </w:t>
      </w:r>
      <w:r w:rsidRPr="00B56142">
        <w:rPr>
          <w:rFonts w:ascii="PT Astra Serif" w:hAnsi="PT Astra Serif"/>
          <w:sz w:val="26"/>
          <w:szCs w:val="26"/>
        </w:rPr>
        <w:t xml:space="preserve">исполнены в сумме </w:t>
      </w:r>
      <w:r w:rsidR="00D77277" w:rsidRPr="00B56142">
        <w:rPr>
          <w:rFonts w:ascii="PT Astra Serif" w:hAnsi="PT Astra Serif"/>
          <w:sz w:val="26"/>
          <w:szCs w:val="26"/>
        </w:rPr>
        <w:t>3 318 985,9</w:t>
      </w:r>
      <w:r w:rsidR="00807DFB" w:rsidRPr="00B56142">
        <w:rPr>
          <w:rFonts w:ascii="PT Astra Serif" w:hAnsi="PT Astra Serif"/>
          <w:sz w:val="26"/>
          <w:szCs w:val="26"/>
        </w:rPr>
        <w:t xml:space="preserve"> тыс. рублей</w:t>
      </w:r>
      <w:r w:rsidRPr="00B56142">
        <w:rPr>
          <w:rFonts w:ascii="PT Astra Serif" w:hAnsi="PT Astra Serif"/>
          <w:sz w:val="26"/>
          <w:szCs w:val="26"/>
        </w:rPr>
        <w:t xml:space="preserve">, что составляет </w:t>
      </w:r>
      <w:r w:rsidR="00D77277" w:rsidRPr="00B56142">
        <w:rPr>
          <w:rFonts w:ascii="PT Astra Serif" w:hAnsi="PT Astra Serif"/>
          <w:sz w:val="26"/>
          <w:szCs w:val="26"/>
        </w:rPr>
        <w:t>4</w:t>
      </w:r>
      <w:r w:rsidR="00D47BB4" w:rsidRPr="00B56142">
        <w:rPr>
          <w:rFonts w:ascii="PT Astra Serif" w:hAnsi="PT Astra Serif"/>
          <w:sz w:val="26"/>
          <w:szCs w:val="26"/>
        </w:rPr>
        <w:t>3</w:t>
      </w:r>
      <w:r w:rsidR="00C42D92" w:rsidRPr="00B56142">
        <w:rPr>
          <w:rFonts w:ascii="PT Astra Serif" w:hAnsi="PT Astra Serif"/>
          <w:sz w:val="26"/>
          <w:szCs w:val="26"/>
        </w:rPr>
        <w:t>,</w:t>
      </w:r>
      <w:r w:rsidR="00D47BB4" w:rsidRPr="00B56142">
        <w:rPr>
          <w:rFonts w:ascii="PT Astra Serif" w:hAnsi="PT Astra Serif"/>
          <w:sz w:val="26"/>
          <w:szCs w:val="26"/>
        </w:rPr>
        <w:t>8</w:t>
      </w:r>
      <w:r w:rsidRPr="00B56142">
        <w:rPr>
          <w:rFonts w:ascii="PT Astra Serif" w:hAnsi="PT Astra Serif"/>
          <w:sz w:val="26"/>
          <w:szCs w:val="26"/>
        </w:rPr>
        <w:t>% к</w:t>
      </w:r>
      <w:r w:rsidR="00807DFB" w:rsidRPr="00B56142">
        <w:rPr>
          <w:rFonts w:ascii="PT Astra Serif" w:hAnsi="PT Astra Serif"/>
          <w:sz w:val="26"/>
          <w:szCs w:val="26"/>
        </w:rPr>
        <w:t xml:space="preserve"> </w:t>
      </w:r>
      <w:r w:rsidR="005A4099" w:rsidRPr="00B56142">
        <w:rPr>
          <w:rFonts w:ascii="PT Astra Serif" w:hAnsi="PT Astra Serif"/>
          <w:sz w:val="26"/>
          <w:szCs w:val="26"/>
        </w:rPr>
        <w:t>уточненной сводной бюджетной росписи на год</w:t>
      </w:r>
      <w:r w:rsidR="00AE1616" w:rsidRPr="00B56142">
        <w:rPr>
          <w:rFonts w:ascii="PT Astra Serif" w:hAnsi="PT Astra Serif"/>
          <w:sz w:val="26"/>
          <w:szCs w:val="26"/>
        </w:rPr>
        <w:t>.</w:t>
      </w:r>
    </w:p>
    <w:p w:rsidR="00D514FA" w:rsidRPr="00B56142" w:rsidRDefault="00395492" w:rsidP="00B11454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В приложении 3</w:t>
      </w:r>
      <w:r w:rsidR="00D514FA" w:rsidRPr="00B56142">
        <w:rPr>
          <w:rFonts w:ascii="PT Astra Serif" w:hAnsi="PT Astra Serif"/>
          <w:sz w:val="26"/>
          <w:szCs w:val="26"/>
        </w:rPr>
        <w:t xml:space="preserve"> к настоящей пояснительной записке представлен</w:t>
      </w:r>
      <w:r w:rsidRPr="00B56142">
        <w:rPr>
          <w:rFonts w:ascii="PT Astra Serif" w:hAnsi="PT Astra Serif"/>
          <w:sz w:val="26"/>
          <w:szCs w:val="26"/>
        </w:rPr>
        <w:t>ы</w:t>
      </w:r>
      <w:r w:rsidR="00D514FA" w:rsidRPr="00B56142">
        <w:rPr>
          <w:rFonts w:ascii="PT Astra Serif" w:hAnsi="PT Astra Serif"/>
          <w:sz w:val="26"/>
          <w:szCs w:val="26"/>
        </w:rPr>
        <w:t xml:space="preserve"> </w:t>
      </w:r>
      <w:r w:rsidR="00B11454">
        <w:rPr>
          <w:rFonts w:ascii="PT Astra Serif" w:hAnsi="PT Astra Serif"/>
          <w:sz w:val="26"/>
          <w:szCs w:val="26"/>
        </w:rPr>
        <w:t>с</w:t>
      </w:r>
      <w:r w:rsidR="00B11454" w:rsidRPr="00B11454">
        <w:rPr>
          <w:rFonts w:ascii="PT Astra Serif" w:hAnsi="PT Astra Serif"/>
          <w:sz w:val="26"/>
          <w:szCs w:val="26"/>
        </w:rPr>
        <w:t>ведения об исполнении бюджета города Югорска за 1 полугодие 2025 года по расходам в разрезе разделов и подразделов классификации расходов в сравнении с плановыми значениями на 2025 год</w:t>
      </w:r>
      <w:r w:rsidR="00D514FA" w:rsidRPr="00B56142">
        <w:rPr>
          <w:rFonts w:ascii="PT Astra Serif" w:hAnsi="PT Astra Serif"/>
          <w:sz w:val="26"/>
          <w:szCs w:val="26"/>
        </w:rPr>
        <w:t>.</w:t>
      </w:r>
    </w:p>
    <w:p w:rsidR="00F46174" w:rsidRPr="00B56142" w:rsidRDefault="00F46174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Исполнение бюджета города Югорска за 1 </w:t>
      </w:r>
      <w:r w:rsidR="00103951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557AF3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представлено в таблице 2.</w:t>
      </w:r>
    </w:p>
    <w:p w:rsidR="00F46174" w:rsidRPr="00B56142" w:rsidRDefault="00F46174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  <w:t>Таблица 2</w:t>
      </w:r>
    </w:p>
    <w:p w:rsidR="00BE66D8" w:rsidRPr="00B56142" w:rsidRDefault="00BE66D8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FD398C" w:rsidRPr="00B56142" w:rsidRDefault="00F46174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Исполнение бюджета города Югорска </w:t>
      </w:r>
      <w:r w:rsidR="00A958F9" w:rsidRPr="00B56142">
        <w:rPr>
          <w:rFonts w:ascii="PT Astra Serif" w:hAnsi="PT Astra Serif"/>
          <w:b/>
          <w:sz w:val="26"/>
          <w:szCs w:val="26"/>
        </w:rPr>
        <w:t>на реализацию муниципальных программ города Югорска и непрограммн</w:t>
      </w:r>
      <w:r w:rsidR="00AE1616" w:rsidRPr="00B56142">
        <w:rPr>
          <w:rFonts w:ascii="PT Astra Serif" w:hAnsi="PT Astra Serif"/>
          <w:b/>
          <w:sz w:val="26"/>
          <w:szCs w:val="26"/>
        </w:rPr>
        <w:t>ых направлени</w:t>
      </w:r>
      <w:r w:rsidR="00B51104" w:rsidRPr="00B56142">
        <w:rPr>
          <w:rFonts w:ascii="PT Astra Serif" w:hAnsi="PT Astra Serif"/>
          <w:b/>
          <w:sz w:val="26"/>
          <w:szCs w:val="26"/>
        </w:rPr>
        <w:t>й</w:t>
      </w:r>
      <w:r w:rsidR="00AE1616" w:rsidRPr="00B56142">
        <w:rPr>
          <w:rFonts w:ascii="PT Astra Serif" w:hAnsi="PT Astra Serif"/>
          <w:b/>
          <w:sz w:val="26"/>
          <w:szCs w:val="26"/>
        </w:rPr>
        <w:t xml:space="preserve"> </w:t>
      </w:r>
      <w:r w:rsidR="00A958F9" w:rsidRPr="00B56142">
        <w:rPr>
          <w:rFonts w:ascii="PT Astra Serif" w:hAnsi="PT Astra Serif"/>
          <w:b/>
          <w:sz w:val="26"/>
          <w:szCs w:val="26"/>
        </w:rPr>
        <w:t>деятельност</w:t>
      </w:r>
      <w:r w:rsidR="00AE1616" w:rsidRPr="00B56142">
        <w:rPr>
          <w:rFonts w:ascii="PT Astra Serif" w:hAnsi="PT Astra Serif"/>
          <w:b/>
          <w:sz w:val="26"/>
          <w:szCs w:val="26"/>
        </w:rPr>
        <w:t>и</w:t>
      </w:r>
      <w:r w:rsidR="00A958F9" w:rsidRPr="00B56142">
        <w:rPr>
          <w:rFonts w:ascii="PT Astra Serif" w:hAnsi="PT Astra Serif"/>
          <w:b/>
          <w:sz w:val="26"/>
          <w:szCs w:val="26"/>
        </w:rPr>
        <w:t xml:space="preserve"> </w:t>
      </w:r>
    </w:p>
    <w:p w:rsidR="00A958F9" w:rsidRPr="00B56142" w:rsidRDefault="00557AF3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за 1</w:t>
      </w:r>
      <w:r w:rsidR="00C42D92" w:rsidRPr="00B56142">
        <w:rPr>
          <w:rFonts w:ascii="PT Astra Serif" w:hAnsi="PT Astra Serif"/>
          <w:b/>
          <w:sz w:val="26"/>
          <w:szCs w:val="26"/>
        </w:rPr>
        <w:t xml:space="preserve"> </w:t>
      </w:r>
      <w:r w:rsidR="00103951" w:rsidRPr="00B56142">
        <w:rPr>
          <w:rFonts w:ascii="PT Astra Serif" w:hAnsi="PT Astra Serif"/>
          <w:b/>
          <w:sz w:val="26"/>
          <w:szCs w:val="26"/>
        </w:rPr>
        <w:t>полугодие</w:t>
      </w:r>
      <w:r w:rsidR="00C42D92" w:rsidRPr="00B56142">
        <w:rPr>
          <w:rFonts w:ascii="PT Astra Serif" w:hAnsi="PT Astra Serif"/>
          <w:b/>
          <w:sz w:val="26"/>
          <w:szCs w:val="26"/>
        </w:rPr>
        <w:t xml:space="preserve"> 202</w:t>
      </w:r>
      <w:r w:rsidRPr="00B56142">
        <w:rPr>
          <w:rFonts w:ascii="PT Astra Serif" w:hAnsi="PT Astra Serif"/>
          <w:b/>
          <w:sz w:val="26"/>
          <w:szCs w:val="26"/>
        </w:rPr>
        <w:t>5</w:t>
      </w:r>
      <w:r w:rsidR="00F46174" w:rsidRPr="00B56142">
        <w:rPr>
          <w:rFonts w:ascii="PT Astra Serif" w:hAnsi="PT Astra Serif"/>
          <w:b/>
          <w:sz w:val="26"/>
          <w:szCs w:val="26"/>
        </w:rPr>
        <w:t xml:space="preserve"> года</w:t>
      </w:r>
      <w:r w:rsidR="00AA6725" w:rsidRPr="00B56142">
        <w:rPr>
          <w:rFonts w:ascii="PT Astra Serif" w:hAnsi="PT Astra Serif"/>
          <w:b/>
          <w:sz w:val="26"/>
          <w:szCs w:val="26"/>
        </w:rPr>
        <w:t xml:space="preserve"> </w:t>
      </w:r>
    </w:p>
    <w:p w:rsidR="002E6199" w:rsidRPr="00B56142" w:rsidRDefault="002E6199" w:rsidP="00BC6E17">
      <w:pPr>
        <w:spacing w:line="23" w:lineRule="atLeast"/>
        <w:ind w:firstLine="708"/>
        <w:jc w:val="center"/>
        <w:rPr>
          <w:rFonts w:ascii="PT Astra Serif" w:hAnsi="PT Astra Serif"/>
          <w:b/>
          <w:sz w:val="26"/>
          <w:szCs w:val="26"/>
        </w:rPr>
      </w:pPr>
    </w:p>
    <w:p w:rsidR="00AA6725" w:rsidRPr="00B56142" w:rsidRDefault="00AA6725" w:rsidP="00BC6E17">
      <w:pPr>
        <w:spacing w:line="23" w:lineRule="atLeast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777"/>
        <w:gridCol w:w="1454"/>
        <w:gridCol w:w="1665"/>
      </w:tblGrid>
      <w:tr w:rsidR="00B56142" w:rsidRPr="00B56142" w:rsidTr="005906EB">
        <w:trPr>
          <w:trHeight w:val="490"/>
          <w:tblHeader/>
        </w:trPr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Уточненная сводная бюджетная роспись на год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Исполнено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BE66D8" w:rsidRPr="00B56142" w:rsidRDefault="00F73DE3" w:rsidP="00BC6E17">
            <w:pPr>
              <w:spacing w:line="23" w:lineRule="atLeast"/>
              <w:ind w:left="-32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 xml:space="preserve">% исполнения </w:t>
            </w:r>
          </w:p>
          <w:p w:rsidR="00F73DE3" w:rsidRPr="00B56142" w:rsidRDefault="00F73DE3" w:rsidP="00BC6E17">
            <w:pPr>
              <w:spacing w:line="23" w:lineRule="atLeast"/>
              <w:ind w:left="-32" w:right="-108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к уточненной сводной бюджетной росписи на год</w:t>
            </w:r>
          </w:p>
        </w:tc>
      </w:tr>
      <w:tr w:rsidR="00B56142" w:rsidRPr="00B56142" w:rsidTr="005906EB">
        <w:trPr>
          <w:tblHeader/>
        </w:trPr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4=гр.3/гр.2</w:t>
            </w:r>
          </w:p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*100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Расходы на реализацию муниципальных программ города Югорска, 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7 572 503,2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3 318 985,9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D47BB4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43,8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i/>
                <w:sz w:val="23"/>
                <w:szCs w:val="23"/>
              </w:rPr>
              <w:t xml:space="preserve"> 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320 435,6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76 203,1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23,8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4 424 350,5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2 099 184,6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47,</w:t>
            </w:r>
            <w:r w:rsidR="00277913" w:rsidRPr="00B56142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2 8</w:t>
            </w:r>
            <w:r w:rsidR="00D77277" w:rsidRPr="00B56142">
              <w:rPr>
                <w:rFonts w:ascii="PT Astra Serif" w:hAnsi="PT Astra Serif"/>
                <w:sz w:val="23"/>
                <w:szCs w:val="23"/>
              </w:rPr>
              <w:t>27</w:t>
            </w:r>
            <w:r w:rsidRPr="00B56142">
              <w:rPr>
                <w:rFonts w:ascii="PT Astra Serif" w:hAnsi="PT Astra Serif"/>
                <w:sz w:val="23"/>
                <w:szCs w:val="23"/>
              </w:rPr>
              <w:t> </w:t>
            </w:r>
            <w:r w:rsidR="00D77277" w:rsidRPr="00B56142">
              <w:rPr>
                <w:rFonts w:ascii="PT Astra Serif" w:hAnsi="PT Astra Serif"/>
                <w:sz w:val="23"/>
                <w:szCs w:val="23"/>
              </w:rPr>
              <w:t>717</w:t>
            </w:r>
            <w:r w:rsidRPr="00B56142">
              <w:rPr>
                <w:rFonts w:ascii="PT Astra Serif" w:hAnsi="PT Astra Serif"/>
                <w:sz w:val="23"/>
                <w:szCs w:val="23"/>
              </w:rPr>
              <w:t>,</w:t>
            </w:r>
            <w:r w:rsidR="00D77277" w:rsidRPr="00B56142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1 143 598,2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40,4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i/>
                <w:sz w:val="23"/>
                <w:szCs w:val="23"/>
              </w:rPr>
              <w:lastRenderedPageBreak/>
              <w:t>из них: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Проектная часть: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2 303 327,6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1 157 058,7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50,2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Региональные проекты, направленные на достижение целей, показателей и решение задач национальн</w:t>
            </w:r>
            <w:r w:rsidR="00F25DB5" w:rsidRPr="00B56142">
              <w:rPr>
                <w:rFonts w:ascii="PT Astra Serif" w:hAnsi="PT Astra Serif"/>
                <w:sz w:val="23"/>
                <w:szCs w:val="23"/>
              </w:rPr>
              <w:t>ого</w:t>
            </w:r>
            <w:r w:rsidRPr="00B56142">
              <w:rPr>
                <w:rFonts w:ascii="PT Astra Serif" w:hAnsi="PT Astra Serif"/>
                <w:sz w:val="23"/>
                <w:szCs w:val="23"/>
              </w:rPr>
              <w:t xml:space="preserve"> проект</w:t>
            </w:r>
            <w:r w:rsidR="00F25DB5" w:rsidRPr="00B56142">
              <w:rPr>
                <w:rFonts w:ascii="PT Astra Serif" w:hAnsi="PT Astra Serif"/>
                <w:sz w:val="23"/>
                <w:szCs w:val="23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1 982 689,6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D77277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1 103 612,2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55,7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148 982,7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46 044,5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30,9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171 155,3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6 902,0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4,0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Муниципальные проекты, направленные на достижение и (или) вклад в достижение показателей муниципальной программы, а также достижение иных показателей и (или) решение иных зада</w:t>
            </w:r>
            <w:r w:rsidR="00453C1C" w:rsidRPr="00B56142">
              <w:rPr>
                <w:rFonts w:ascii="PT Astra Serif" w:hAnsi="PT Astra Serif"/>
                <w:sz w:val="23"/>
                <w:szCs w:val="23"/>
              </w:rPr>
              <w:t>ч</w:t>
            </w:r>
            <w:r w:rsidRPr="00B56142">
              <w:rPr>
                <w:rFonts w:ascii="PT Astra Serif" w:hAnsi="PT Astra Serif"/>
                <w:sz w:val="23"/>
                <w:szCs w:val="23"/>
              </w:rPr>
              <w:t xml:space="preserve"> соответствующего органа или структурного подразделения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500</w:t>
            </w:r>
            <w:r w:rsidR="00F73DE3" w:rsidRPr="00B56142">
              <w:rPr>
                <w:rFonts w:ascii="PT Astra Serif" w:hAnsi="PT Astra Serif"/>
                <w:sz w:val="23"/>
                <w:szCs w:val="23"/>
              </w:rPr>
              <w:t>,0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10</w:t>
            </w:r>
            <w:r w:rsidR="00F73DE3" w:rsidRPr="00B56142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Процессная часть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5 269 175,6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2 161 927,2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i/>
                <w:sz w:val="23"/>
                <w:szCs w:val="23"/>
              </w:rPr>
              <w:t>41,0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Расходы на реализацию непрограммных направлений деятельности, 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2 000,0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0,0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i/>
                <w:sz w:val="23"/>
                <w:szCs w:val="23"/>
              </w:rPr>
            </w:pPr>
            <w:r w:rsidRPr="00B56142">
              <w:rPr>
                <w:rFonts w:ascii="PT Astra Serif" w:hAnsi="PT Astra Serif"/>
                <w:i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</w:p>
        </w:tc>
      </w:tr>
      <w:tr w:rsidR="00B56142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2 000,0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F73DE3" w:rsidP="00BC6E17">
            <w:pPr>
              <w:spacing w:line="23" w:lineRule="atLeast"/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B56142">
              <w:rPr>
                <w:rFonts w:ascii="PT Astra Serif" w:hAnsi="PT Astra Serif"/>
                <w:sz w:val="23"/>
                <w:szCs w:val="23"/>
              </w:rPr>
              <w:t>0,0</w:t>
            </w:r>
          </w:p>
        </w:tc>
      </w:tr>
      <w:tr w:rsidR="00F73DE3" w:rsidRPr="00B56142" w:rsidTr="005906EB">
        <w:tc>
          <w:tcPr>
            <w:tcW w:w="0" w:type="auto"/>
            <w:shd w:val="clear" w:color="auto" w:fill="auto"/>
          </w:tcPr>
          <w:p w:rsidR="00F73DE3" w:rsidRPr="00B56142" w:rsidRDefault="00F73DE3" w:rsidP="00BC6E17">
            <w:pPr>
              <w:spacing w:line="23" w:lineRule="atLeast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7 574 503,2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3 318 985,9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F73DE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sz w:val="23"/>
                <w:szCs w:val="23"/>
              </w:rPr>
              <w:t>43,8</w:t>
            </w:r>
          </w:p>
        </w:tc>
      </w:tr>
    </w:tbl>
    <w:p w:rsidR="00B079CA" w:rsidRPr="00B56142" w:rsidRDefault="00B079C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BD3BA3" w:rsidRPr="00B56142" w:rsidRDefault="00BD3B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Расходная часть бюджета города Югорска в 202</w:t>
      </w:r>
      <w:r w:rsidR="00113342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году исполняется на основе</w:t>
      </w:r>
      <w:r w:rsidR="00B51104" w:rsidRPr="00B56142">
        <w:rPr>
          <w:rFonts w:ascii="PT Astra Serif" w:hAnsi="PT Astra Serif"/>
          <w:sz w:val="26"/>
          <w:szCs w:val="26"/>
        </w:rPr>
        <w:t xml:space="preserve"> </w:t>
      </w:r>
      <w:r w:rsidR="00557AF3" w:rsidRPr="00B56142">
        <w:rPr>
          <w:rFonts w:ascii="PT Astra Serif" w:hAnsi="PT Astra Serif"/>
          <w:sz w:val="26"/>
          <w:szCs w:val="26"/>
        </w:rPr>
        <w:t>13</w:t>
      </w:r>
      <w:r w:rsidRPr="00B56142">
        <w:rPr>
          <w:rFonts w:ascii="PT Astra Serif" w:hAnsi="PT Astra Serif"/>
          <w:sz w:val="26"/>
          <w:szCs w:val="26"/>
        </w:rPr>
        <w:t xml:space="preserve"> </w:t>
      </w:r>
      <w:r w:rsidR="00AE1616" w:rsidRPr="00B56142">
        <w:rPr>
          <w:rFonts w:ascii="PT Astra Serif" w:hAnsi="PT Astra Serif"/>
          <w:sz w:val="26"/>
          <w:szCs w:val="26"/>
        </w:rPr>
        <w:t xml:space="preserve">муниципальных программ города Югорска, </w:t>
      </w:r>
      <w:r w:rsidRPr="00B56142">
        <w:rPr>
          <w:rFonts w:ascii="PT Astra Serif" w:hAnsi="PT Astra Serif"/>
          <w:sz w:val="26"/>
          <w:szCs w:val="26"/>
        </w:rPr>
        <w:t>утвержденных администрацией города Югорска</w:t>
      </w:r>
      <w:r w:rsidR="00B51104" w:rsidRPr="00B56142">
        <w:rPr>
          <w:rFonts w:ascii="PT Astra Serif" w:hAnsi="PT Astra Serif"/>
          <w:sz w:val="26"/>
          <w:szCs w:val="26"/>
        </w:rPr>
        <w:t>,</w:t>
      </w:r>
      <w:r w:rsidRPr="00B56142">
        <w:rPr>
          <w:rFonts w:ascii="PT Astra Serif" w:hAnsi="PT Astra Serif"/>
          <w:sz w:val="26"/>
          <w:szCs w:val="26"/>
        </w:rPr>
        <w:t xml:space="preserve"> и непрограммных направлений деятельности.</w:t>
      </w:r>
    </w:p>
    <w:p w:rsidR="00AE1616" w:rsidRPr="00B56142" w:rsidRDefault="00AE161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В отчетном периоде 202</w:t>
      </w:r>
      <w:r w:rsidR="00F25DB5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на реализацию муниципальных программ города Югорска направлено </w:t>
      </w:r>
      <w:r w:rsidR="00277913" w:rsidRPr="00B56142">
        <w:rPr>
          <w:rFonts w:ascii="PT Astra Serif" w:hAnsi="PT Astra Serif"/>
          <w:sz w:val="26"/>
          <w:szCs w:val="26"/>
        </w:rPr>
        <w:t>3 318 985,9</w:t>
      </w:r>
      <w:r w:rsidR="00352A60" w:rsidRPr="00B56142">
        <w:rPr>
          <w:rFonts w:ascii="PT Astra Serif" w:hAnsi="PT Astra Serif"/>
          <w:sz w:val="26"/>
          <w:szCs w:val="26"/>
        </w:rPr>
        <w:t xml:space="preserve"> </w:t>
      </w:r>
      <w:r w:rsidRPr="00B56142">
        <w:rPr>
          <w:rFonts w:ascii="PT Astra Serif" w:hAnsi="PT Astra Serif"/>
          <w:sz w:val="26"/>
          <w:szCs w:val="26"/>
        </w:rPr>
        <w:t xml:space="preserve">тыс. рублей, что составляет </w:t>
      </w:r>
      <w:r w:rsidR="00277913" w:rsidRPr="00B56142">
        <w:rPr>
          <w:rFonts w:ascii="PT Astra Serif" w:hAnsi="PT Astra Serif"/>
          <w:sz w:val="26"/>
          <w:szCs w:val="26"/>
        </w:rPr>
        <w:t>43,8</w:t>
      </w:r>
      <w:r w:rsidRPr="00B56142">
        <w:rPr>
          <w:rFonts w:ascii="PT Astra Serif" w:hAnsi="PT Astra Serif"/>
          <w:sz w:val="26"/>
          <w:szCs w:val="26"/>
        </w:rPr>
        <w:t>% к</w:t>
      </w:r>
      <w:r w:rsidR="005A4099" w:rsidRPr="00B56142">
        <w:rPr>
          <w:rFonts w:ascii="PT Astra Serif" w:hAnsi="PT Astra Serif"/>
          <w:sz w:val="26"/>
          <w:szCs w:val="26"/>
        </w:rPr>
        <w:t xml:space="preserve">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AE1616" w:rsidRPr="00B56142" w:rsidRDefault="00AE161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Непрограммные расходы исполнены в сумме </w:t>
      </w:r>
      <w:r w:rsidR="00352A60" w:rsidRPr="00B56142">
        <w:rPr>
          <w:rFonts w:ascii="PT Astra Serif" w:hAnsi="PT Astra Serif"/>
          <w:sz w:val="26"/>
          <w:szCs w:val="26"/>
        </w:rPr>
        <w:t>0,0</w:t>
      </w:r>
      <w:r w:rsidRPr="00B56142">
        <w:rPr>
          <w:rFonts w:ascii="PT Astra Serif" w:hAnsi="PT Astra Serif"/>
          <w:sz w:val="26"/>
          <w:szCs w:val="26"/>
        </w:rPr>
        <w:t xml:space="preserve"> тыс. рублей</w:t>
      </w:r>
      <w:r w:rsidR="00352A60" w:rsidRPr="00B56142">
        <w:rPr>
          <w:rFonts w:ascii="PT Astra Serif" w:hAnsi="PT Astra Serif"/>
          <w:sz w:val="26"/>
          <w:szCs w:val="26"/>
        </w:rPr>
        <w:t>.</w:t>
      </w:r>
    </w:p>
    <w:p w:rsidR="00BD3BA3" w:rsidRPr="00B56142" w:rsidRDefault="00BD3BA3" w:rsidP="00BC6E17">
      <w:pPr>
        <w:spacing w:line="23" w:lineRule="atLeast"/>
        <w:contextualSpacing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B11454" w:rsidRPr="00B11454">
        <w:rPr>
          <w:rFonts w:ascii="PT Astra Serif" w:hAnsi="PT Astra Serif"/>
          <w:sz w:val="26"/>
          <w:szCs w:val="26"/>
        </w:rPr>
        <w:t xml:space="preserve">Сведения об исполнении бюджета города Югорска за 1 полугодие 2025 года по расходам в разрезе муниципальных программ и непрограммных направлений деятельности в сравнении с плановыми значениями на 2025 год </w:t>
      </w:r>
      <w:r w:rsidRPr="00B56142">
        <w:rPr>
          <w:rFonts w:ascii="PT Astra Serif" w:hAnsi="PT Astra Serif"/>
          <w:sz w:val="26"/>
          <w:szCs w:val="26"/>
        </w:rPr>
        <w:t>представлен</w:t>
      </w:r>
      <w:r w:rsidR="00134E46" w:rsidRPr="00B56142">
        <w:rPr>
          <w:rFonts w:ascii="PT Astra Serif" w:hAnsi="PT Astra Serif"/>
          <w:sz w:val="26"/>
          <w:szCs w:val="26"/>
        </w:rPr>
        <w:t>ы в приложении 4</w:t>
      </w:r>
      <w:r w:rsidR="00A63C26" w:rsidRPr="00B56142">
        <w:rPr>
          <w:rFonts w:ascii="PT Astra Serif" w:hAnsi="PT Astra Serif"/>
          <w:sz w:val="26"/>
          <w:szCs w:val="26"/>
        </w:rPr>
        <w:t xml:space="preserve"> к</w:t>
      </w:r>
      <w:r w:rsidR="00B51104" w:rsidRPr="00B56142">
        <w:rPr>
          <w:rFonts w:ascii="PT Astra Serif" w:hAnsi="PT Astra Serif"/>
          <w:sz w:val="26"/>
          <w:szCs w:val="26"/>
        </w:rPr>
        <w:t xml:space="preserve"> настоящей</w:t>
      </w:r>
      <w:r w:rsidR="00A63C26" w:rsidRPr="00B56142">
        <w:rPr>
          <w:rFonts w:ascii="PT Astra Serif" w:hAnsi="PT Astra Serif"/>
          <w:sz w:val="26"/>
          <w:szCs w:val="26"/>
        </w:rPr>
        <w:t xml:space="preserve"> п</w:t>
      </w:r>
      <w:r w:rsidRPr="00B56142">
        <w:rPr>
          <w:rFonts w:ascii="PT Astra Serif" w:hAnsi="PT Astra Serif"/>
          <w:sz w:val="26"/>
          <w:szCs w:val="26"/>
        </w:rPr>
        <w:t>ояснительной записке.</w:t>
      </w:r>
    </w:p>
    <w:p w:rsidR="000F7281" w:rsidRPr="00B56142" w:rsidRDefault="00AE1616" w:rsidP="00BC6E17">
      <w:pPr>
        <w:spacing w:line="23" w:lineRule="atLeast"/>
        <w:contextualSpacing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FD398C" w:rsidRPr="00B56142">
        <w:rPr>
          <w:rFonts w:ascii="PT Astra Serif" w:hAnsi="PT Astra Serif"/>
          <w:sz w:val="26"/>
          <w:szCs w:val="26"/>
        </w:rPr>
        <w:t>Анализ и</w:t>
      </w:r>
      <w:r w:rsidRPr="00B56142">
        <w:rPr>
          <w:rFonts w:ascii="PT Astra Serif" w:hAnsi="PT Astra Serif"/>
          <w:sz w:val="26"/>
          <w:szCs w:val="26"/>
        </w:rPr>
        <w:t>сполнени</w:t>
      </w:r>
      <w:r w:rsidR="00FD398C" w:rsidRPr="00B56142">
        <w:rPr>
          <w:rFonts w:ascii="PT Astra Serif" w:hAnsi="PT Astra Serif"/>
          <w:sz w:val="26"/>
          <w:szCs w:val="26"/>
        </w:rPr>
        <w:t>я</w:t>
      </w:r>
      <w:r w:rsidRPr="00B56142">
        <w:rPr>
          <w:rFonts w:ascii="PT Astra Serif" w:hAnsi="PT Astra Serif"/>
          <w:sz w:val="26"/>
          <w:szCs w:val="26"/>
        </w:rPr>
        <w:t xml:space="preserve"> расходов, в том числе причины низкого исполнения расходов в разрезе каждой муниципальной программы города Югорска, а так же непрограммных направлений деятельности приведены ниже в настоящей пояснительной записке. </w:t>
      </w:r>
    </w:p>
    <w:p w:rsidR="00D06E85" w:rsidRPr="00B56142" w:rsidRDefault="00D06E85" w:rsidP="00BC6E17">
      <w:pPr>
        <w:spacing w:line="23" w:lineRule="atLeast"/>
        <w:contextualSpacing/>
        <w:jc w:val="both"/>
        <w:rPr>
          <w:rFonts w:ascii="PT Astra Serif" w:hAnsi="PT Astra Serif"/>
          <w:sz w:val="26"/>
          <w:szCs w:val="26"/>
        </w:rPr>
      </w:pPr>
    </w:p>
    <w:p w:rsidR="00957BDC" w:rsidRPr="00B56142" w:rsidRDefault="00957BDC" w:rsidP="00BC6E17">
      <w:pPr>
        <w:pStyle w:val="31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01. Муниципальная программа города Югорска</w:t>
      </w:r>
    </w:p>
    <w:p w:rsidR="00957BDC" w:rsidRPr="00B56142" w:rsidRDefault="00957BDC" w:rsidP="00BC6E17">
      <w:pPr>
        <w:pStyle w:val="31"/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«</w:t>
      </w:r>
      <w:r w:rsidR="003F3EF5" w:rsidRPr="00B56142">
        <w:rPr>
          <w:rFonts w:ascii="PT Astra Serif" w:hAnsi="PT Astra Serif"/>
          <w:b/>
          <w:sz w:val="26"/>
          <w:szCs w:val="26"/>
        </w:rPr>
        <w:t>Развитие образования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957BDC" w:rsidRPr="00B56142" w:rsidRDefault="00957BDC" w:rsidP="00BC6E17">
      <w:pPr>
        <w:spacing w:line="23" w:lineRule="atLeast"/>
        <w:contextualSpacing/>
        <w:jc w:val="center"/>
        <w:rPr>
          <w:rFonts w:ascii="PT Astra Serif" w:hAnsi="PT Astra Serif"/>
          <w:sz w:val="26"/>
          <w:szCs w:val="26"/>
        </w:rPr>
      </w:pPr>
    </w:p>
    <w:p w:rsidR="009831E1" w:rsidRPr="00B56142" w:rsidRDefault="009831E1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087D15" w:rsidRPr="00B56142">
        <w:rPr>
          <w:rFonts w:ascii="PT Astra Serif" w:hAnsi="PT Astra Serif"/>
          <w:sz w:val="26"/>
          <w:szCs w:val="26"/>
        </w:rPr>
        <w:t>Развитие образования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277913" w:rsidRPr="00B56142">
        <w:rPr>
          <w:rFonts w:ascii="PT Astra Serif" w:hAnsi="PT Astra Serif" w:cs="Calibri"/>
          <w:bCs/>
          <w:sz w:val="26"/>
          <w:szCs w:val="26"/>
        </w:rPr>
        <w:t xml:space="preserve">1 184 787,2 </w:t>
      </w:r>
      <w:r w:rsidRPr="00B56142">
        <w:rPr>
          <w:rFonts w:ascii="PT Astra Serif" w:hAnsi="PT Astra Serif"/>
          <w:sz w:val="26"/>
          <w:szCs w:val="26"/>
        </w:rPr>
        <w:t xml:space="preserve">тыс. рублей, что составляет </w:t>
      </w:r>
      <w:r w:rsidR="00277913" w:rsidRPr="00B56142">
        <w:rPr>
          <w:rFonts w:ascii="PT Astra Serif" w:hAnsi="PT Astra Serif"/>
          <w:sz w:val="26"/>
          <w:szCs w:val="26"/>
        </w:rPr>
        <w:t>48</w:t>
      </w:r>
      <w:r w:rsidR="00087D15" w:rsidRPr="00B56142">
        <w:rPr>
          <w:rFonts w:ascii="PT Astra Serif" w:hAnsi="PT Astra Serif"/>
          <w:sz w:val="26"/>
          <w:szCs w:val="26"/>
        </w:rPr>
        <w:t>,</w:t>
      </w:r>
      <w:r w:rsidR="00277913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254851" w:rsidRPr="00B56142" w:rsidRDefault="00087D15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Муниципальной программой предусмотрена реализация 1 регионального проекта, направленного на достижение целей, показателей и решение задач национального проекта, 7 комплексов процессных мероприятий, исполнение по которым представлено ниже </w:t>
      </w:r>
      <w:r w:rsidR="00392EE4" w:rsidRPr="00B56142">
        <w:rPr>
          <w:rFonts w:ascii="PT Astra Serif" w:hAnsi="PT Astra Serif"/>
          <w:sz w:val="26"/>
          <w:szCs w:val="26"/>
        </w:rPr>
        <w:t>в таблице:</w:t>
      </w:r>
    </w:p>
    <w:p w:rsidR="00254851" w:rsidRPr="00B56142" w:rsidRDefault="00254851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651"/>
        <w:gridCol w:w="2079"/>
        <w:gridCol w:w="1316"/>
        <w:gridCol w:w="1222"/>
      </w:tblGrid>
      <w:tr w:rsidR="00B56142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№ </w:t>
            </w:r>
            <w:proofErr w:type="gramStart"/>
            <w:r w:rsidRPr="00B56142">
              <w:rPr>
                <w:rFonts w:ascii="PT Astra Serif" w:hAnsi="PT Astra Serif" w:cs="Calibri"/>
                <w:sz w:val="23"/>
                <w:szCs w:val="23"/>
              </w:rPr>
              <w:t>п</w:t>
            </w:r>
            <w:proofErr w:type="gramEnd"/>
            <w:r w:rsidRPr="00B56142">
              <w:rPr>
                <w:rFonts w:ascii="PT Astra Serif" w:hAnsi="PT Astra Serif" w:cs="Calibri"/>
                <w:sz w:val="23"/>
                <w:szCs w:val="23"/>
              </w:rPr>
              <w:t>/п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proofErr w:type="gram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  <w:proofErr w:type="gramEnd"/>
          </w:p>
        </w:tc>
      </w:tr>
      <w:tr w:rsidR="00B56142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5906EB"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2 442 319,0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1 184 787,2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48,5</w:t>
            </w:r>
          </w:p>
        </w:tc>
      </w:tr>
      <w:tr w:rsidR="00B56142" w:rsidRPr="00B56142" w:rsidTr="005906EB">
        <w:tc>
          <w:tcPr>
            <w:tcW w:w="297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297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74 103,7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42 363,9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57,2</w:t>
            </w:r>
          </w:p>
        </w:tc>
      </w:tr>
      <w:tr w:rsidR="00B56142" w:rsidRPr="00B56142" w:rsidTr="005906EB">
        <w:tc>
          <w:tcPr>
            <w:tcW w:w="297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1 884 673,7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924 700,1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49,1</w:t>
            </w:r>
          </w:p>
        </w:tc>
      </w:tr>
      <w:tr w:rsidR="00B56142" w:rsidRPr="00B56142" w:rsidTr="005906EB">
        <w:tc>
          <w:tcPr>
            <w:tcW w:w="297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483 541,6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217 723,2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45,0</w:t>
            </w:r>
          </w:p>
        </w:tc>
      </w:tr>
      <w:tr w:rsidR="00B56142" w:rsidRPr="00B56142" w:rsidTr="005906EB">
        <w:tc>
          <w:tcPr>
            <w:tcW w:w="2657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60 831,9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36 625,3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60,2</w:t>
            </w:r>
          </w:p>
        </w:tc>
      </w:tr>
      <w:tr w:rsidR="00B56142" w:rsidRPr="00B56142" w:rsidTr="005906EB">
        <w:tc>
          <w:tcPr>
            <w:tcW w:w="2657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«Педагоги и наставники»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60 831,9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36 625,3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60,2</w:t>
            </w:r>
          </w:p>
        </w:tc>
      </w:tr>
      <w:tr w:rsidR="00B56142" w:rsidRPr="00B56142" w:rsidTr="005906EB">
        <w:tc>
          <w:tcPr>
            <w:tcW w:w="2657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2 381 487,1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1 148 161,9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48,2</w:t>
            </w:r>
          </w:p>
        </w:tc>
      </w:tr>
      <w:tr w:rsidR="00B56142" w:rsidRPr="00B56142" w:rsidTr="005906EB">
        <w:tc>
          <w:tcPr>
            <w:tcW w:w="2657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Содействие развитию дошкольного и общего образования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2 206 832,4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1 067 984,7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48,4</w:t>
            </w:r>
          </w:p>
        </w:tc>
      </w:tr>
      <w:tr w:rsidR="00277913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Качество образования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2 674,4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1 160,2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43,4</w:t>
            </w:r>
          </w:p>
        </w:tc>
      </w:tr>
      <w:tr w:rsidR="00277913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Содействие развитию летнего отдыха и оздоровления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35 256,3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15 392,5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43,7</w:t>
            </w:r>
          </w:p>
        </w:tc>
      </w:tr>
      <w:tr w:rsidR="00277913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21 446,0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9 234,5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43,1</w:t>
            </w:r>
          </w:p>
        </w:tc>
      </w:tr>
      <w:tr w:rsidR="00277913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Комплексная безопасность образовательных организаций и учреждений, подведомственных Управлению образования администрации города Югорска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14 374,9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3 059,6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21,3</w:t>
            </w:r>
          </w:p>
        </w:tc>
      </w:tr>
      <w:tr w:rsidR="00B56142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Обеспечение </w:t>
            </w:r>
            <w:proofErr w:type="gramStart"/>
            <w:r w:rsidRPr="00B56142">
              <w:rPr>
                <w:rFonts w:ascii="PT Astra Serif" w:hAnsi="PT Astra Serif" w:cs="Calibri"/>
                <w:sz w:val="23"/>
                <w:szCs w:val="23"/>
              </w:rPr>
              <w:t>деятельности Управления образования администрации города</w:t>
            </w:r>
            <w:proofErr w:type="gramEnd"/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Югорска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23 609,6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12 854,2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54,4</w:t>
            </w:r>
          </w:p>
        </w:tc>
      </w:tr>
      <w:tr w:rsidR="00277913" w:rsidRPr="00B56142" w:rsidTr="005906EB">
        <w:tc>
          <w:tcPr>
            <w:tcW w:w="29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</w:t>
            </w:r>
          </w:p>
        </w:tc>
        <w:tc>
          <w:tcPr>
            <w:tcW w:w="236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Финансовое и организационно-методическое обеспечение функционирования муниципальной системы образования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77 293,5</w:t>
            </w:r>
          </w:p>
        </w:tc>
        <w:tc>
          <w:tcPr>
            <w:tcW w:w="668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38 476,2</w:t>
            </w:r>
          </w:p>
        </w:tc>
        <w:tc>
          <w:tcPr>
            <w:tcW w:w="6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49,8</w:t>
            </w:r>
          </w:p>
        </w:tc>
      </w:tr>
    </w:tbl>
    <w:p w:rsidR="005C6690" w:rsidRPr="00B56142" w:rsidRDefault="005C6690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6369E" w:rsidRPr="00B56142" w:rsidRDefault="0056369E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277913" w:rsidRPr="00B56142">
        <w:rPr>
          <w:rFonts w:ascii="PT Astra Serif" w:hAnsi="PT Astra Serif"/>
          <w:sz w:val="26"/>
          <w:szCs w:val="26"/>
        </w:rPr>
        <w:t xml:space="preserve">полугодие </w:t>
      </w:r>
      <w:r w:rsidRPr="00B56142">
        <w:rPr>
          <w:rFonts w:ascii="PT Astra Serif" w:hAnsi="PT Astra Serif"/>
          <w:sz w:val="26"/>
          <w:szCs w:val="26"/>
        </w:rPr>
        <w:t>202</w:t>
      </w:r>
      <w:r w:rsidR="008912E9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56369E" w:rsidRPr="00B56142" w:rsidRDefault="0056369E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8912E9" w:rsidRPr="00B56142" w:rsidRDefault="008912E9" w:rsidP="00BC6E17">
      <w:pPr>
        <w:spacing w:line="23" w:lineRule="atLeast"/>
        <w:ind w:right="-1"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lastRenderedPageBreak/>
        <w:t>по  комплексу процессных мероприятий «Качество образования» (4</w:t>
      </w:r>
      <w:r w:rsidR="00277913" w:rsidRPr="00B56142">
        <w:rPr>
          <w:rFonts w:ascii="PT Astra Serif" w:hAnsi="PT Astra Serif"/>
          <w:sz w:val="26"/>
          <w:szCs w:val="26"/>
        </w:rPr>
        <w:t>3</w:t>
      </w:r>
      <w:r w:rsidRPr="00B56142">
        <w:rPr>
          <w:rFonts w:ascii="PT Astra Serif" w:hAnsi="PT Astra Serif"/>
          <w:sz w:val="26"/>
          <w:szCs w:val="26"/>
        </w:rPr>
        <w:t>,</w:t>
      </w:r>
      <w:r w:rsidR="00277913" w:rsidRPr="00B56142">
        <w:rPr>
          <w:rFonts w:ascii="PT Astra Serif" w:hAnsi="PT Astra Serif"/>
          <w:sz w:val="26"/>
          <w:szCs w:val="26"/>
        </w:rPr>
        <w:t>4</w:t>
      </w:r>
      <w:r w:rsidRPr="00B56142">
        <w:rPr>
          <w:rFonts w:ascii="PT Astra Serif" w:hAnsi="PT Astra Serif"/>
          <w:sz w:val="26"/>
          <w:szCs w:val="26"/>
        </w:rPr>
        <w:t xml:space="preserve">%) </w:t>
      </w:r>
      <w:r w:rsidR="00021A14" w:rsidRPr="00B56142">
        <w:rPr>
          <w:rFonts w:ascii="PT Astra Serif" w:hAnsi="PT Astra Serif"/>
          <w:sz w:val="26"/>
          <w:szCs w:val="26"/>
        </w:rPr>
        <w:t xml:space="preserve">– </w:t>
      </w:r>
      <w:r w:rsidR="00D77678" w:rsidRPr="00B56142">
        <w:rPr>
          <w:rFonts w:ascii="PT Astra Serif" w:hAnsi="PT Astra Serif"/>
          <w:sz w:val="26"/>
          <w:szCs w:val="26"/>
        </w:rPr>
        <w:t>оплата за оказание услуг по техническому сопровождению системы защиты информации муниципальной информационной системы «Центральный узел муниципального сегмента региональной информационной системы государственной итоговой аттестации города Югорска» запланирована на 3 квартал 202</w:t>
      </w:r>
      <w:r w:rsidR="00E37C51" w:rsidRPr="00B56142">
        <w:rPr>
          <w:rFonts w:ascii="PT Astra Serif" w:hAnsi="PT Astra Serif"/>
          <w:sz w:val="26"/>
          <w:szCs w:val="26"/>
        </w:rPr>
        <w:t>5</w:t>
      </w:r>
      <w:r w:rsidR="00D77678" w:rsidRPr="00B56142">
        <w:rPr>
          <w:rFonts w:ascii="PT Astra Serif" w:hAnsi="PT Astra Serif"/>
          <w:sz w:val="26"/>
          <w:szCs w:val="26"/>
        </w:rPr>
        <w:t xml:space="preserve"> года исходя из условий заключенного муниципального контракта</w:t>
      </w:r>
      <w:r w:rsidR="00A0161E" w:rsidRPr="00B56142">
        <w:rPr>
          <w:rFonts w:ascii="PT Astra Serif" w:hAnsi="PT Astra Serif"/>
          <w:sz w:val="26"/>
          <w:szCs w:val="26"/>
        </w:rPr>
        <w:t>. Кроме того, выплаты компенсации педагогическим работникам за работу по подготовке и проведению единого государственного экзамена будут осуществлены в 3 квартале 2025 года</w:t>
      </w:r>
      <w:r w:rsidRPr="00B56142">
        <w:rPr>
          <w:rFonts w:ascii="PT Astra Serif" w:hAnsi="PT Astra Serif"/>
          <w:sz w:val="26"/>
          <w:szCs w:val="26"/>
        </w:rPr>
        <w:t>;</w:t>
      </w:r>
    </w:p>
    <w:p w:rsidR="0056369E" w:rsidRPr="00B56142" w:rsidRDefault="008912E9" w:rsidP="00BC6E17">
      <w:pPr>
        <w:spacing w:line="23" w:lineRule="atLeast"/>
        <w:ind w:right="-1" w:firstLine="708"/>
        <w:jc w:val="both"/>
        <w:rPr>
          <w:rFonts w:ascii="PT Astra Serif" w:hAnsi="PT Astra Serif"/>
          <w:sz w:val="23"/>
          <w:szCs w:val="23"/>
        </w:rPr>
      </w:pPr>
      <w:r w:rsidRPr="00B56142">
        <w:rPr>
          <w:rFonts w:ascii="PT Astra Serif" w:hAnsi="PT Astra Serif"/>
          <w:sz w:val="26"/>
          <w:szCs w:val="26"/>
        </w:rPr>
        <w:t>по комплексу процессных мероприятий «Содействие развитию летнего отдыха и оздоровления» (</w:t>
      </w:r>
      <w:r w:rsidR="00277913" w:rsidRPr="00B56142">
        <w:rPr>
          <w:rFonts w:ascii="PT Astra Serif" w:hAnsi="PT Astra Serif"/>
          <w:sz w:val="26"/>
          <w:szCs w:val="26"/>
        </w:rPr>
        <w:t>43</w:t>
      </w:r>
      <w:r w:rsidRPr="00B56142">
        <w:rPr>
          <w:rFonts w:ascii="PT Astra Serif" w:hAnsi="PT Astra Serif"/>
          <w:sz w:val="26"/>
          <w:szCs w:val="26"/>
        </w:rPr>
        <w:t>,</w:t>
      </w:r>
      <w:r w:rsidR="00277913" w:rsidRPr="00B56142">
        <w:rPr>
          <w:rFonts w:ascii="PT Astra Serif" w:hAnsi="PT Astra Serif"/>
          <w:sz w:val="26"/>
          <w:szCs w:val="26"/>
        </w:rPr>
        <w:t>7</w:t>
      </w:r>
      <w:r w:rsidRPr="00B56142">
        <w:rPr>
          <w:rFonts w:ascii="PT Astra Serif" w:hAnsi="PT Astra Serif"/>
          <w:sz w:val="26"/>
          <w:szCs w:val="26"/>
        </w:rPr>
        <w:t xml:space="preserve">%) </w:t>
      </w:r>
      <w:r w:rsidR="008B6395" w:rsidRPr="00B56142">
        <w:rPr>
          <w:rFonts w:ascii="PT Astra Serif" w:hAnsi="PT Astra Serif"/>
          <w:sz w:val="26"/>
          <w:szCs w:val="26"/>
        </w:rPr>
        <w:t>–</w:t>
      </w:r>
      <w:r w:rsidRPr="00B56142">
        <w:rPr>
          <w:rFonts w:ascii="PT Astra Serif" w:hAnsi="PT Astra Serif"/>
          <w:sz w:val="26"/>
          <w:szCs w:val="26"/>
        </w:rPr>
        <w:t xml:space="preserve"> </w:t>
      </w:r>
      <w:r w:rsidR="00991118" w:rsidRPr="00B56142">
        <w:rPr>
          <w:rFonts w:ascii="PT Astra Serif" w:hAnsi="PT Astra Serif"/>
          <w:sz w:val="26"/>
          <w:szCs w:val="26"/>
        </w:rPr>
        <w:t xml:space="preserve">расходы по </w:t>
      </w:r>
      <w:r w:rsidR="008B6395" w:rsidRPr="00B56142">
        <w:rPr>
          <w:rFonts w:ascii="PT Astra Serif" w:hAnsi="PT Astra Serif"/>
          <w:sz w:val="26"/>
          <w:szCs w:val="26"/>
        </w:rPr>
        <w:t>организаци</w:t>
      </w:r>
      <w:r w:rsidR="00991118" w:rsidRPr="00B56142">
        <w:rPr>
          <w:rFonts w:ascii="PT Astra Serif" w:hAnsi="PT Astra Serif"/>
          <w:sz w:val="26"/>
          <w:szCs w:val="26"/>
        </w:rPr>
        <w:t>и</w:t>
      </w:r>
      <w:r w:rsidR="008B6395" w:rsidRPr="00B56142">
        <w:rPr>
          <w:rFonts w:ascii="PT Astra Serif" w:hAnsi="PT Astra Serif"/>
          <w:sz w:val="26"/>
          <w:szCs w:val="26"/>
        </w:rPr>
        <w:t xml:space="preserve"> деятельности лагерей с дневным пребыванием детей, специализированных (профильных) лагерей и проведени</w:t>
      </w:r>
      <w:r w:rsidR="00991118" w:rsidRPr="00B56142">
        <w:rPr>
          <w:rFonts w:ascii="PT Astra Serif" w:hAnsi="PT Astra Serif"/>
          <w:sz w:val="26"/>
          <w:szCs w:val="26"/>
        </w:rPr>
        <w:t>ю</w:t>
      </w:r>
      <w:r w:rsidR="008B6395" w:rsidRPr="00B56142">
        <w:rPr>
          <w:rFonts w:ascii="PT Astra Serif" w:hAnsi="PT Astra Serif"/>
          <w:sz w:val="26"/>
          <w:szCs w:val="26"/>
        </w:rPr>
        <w:t xml:space="preserve"> мероприятий запланированы на 3</w:t>
      </w:r>
      <w:r w:rsidR="002F173A" w:rsidRPr="00B56142">
        <w:rPr>
          <w:rFonts w:ascii="PT Astra Serif" w:hAnsi="PT Astra Serif"/>
          <w:sz w:val="26"/>
          <w:szCs w:val="26"/>
        </w:rPr>
        <w:t xml:space="preserve"> – 4</w:t>
      </w:r>
      <w:r w:rsidR="0056369E" w:rsidRPr="00B56142">
        <w:rPr>
          <w:rFonts w:ascii="PT Astra Serif" w:hAnsi="PT Astra Serif"/>
          <w:sz w:val="26"/>
          <w:szCs w:val="26"/>
        </w:rPr>
        <w:t xml:space="preserve"> квартал</w:t>
      </w:r>
      <w:r w:rsidR="008B6395" w:rsidRPr="00B56142">
        <w:rPr>
          <w:rFonts w:ascii="PT Astra Serif" w:hAnsi="PT Astra Serif"/>
          <w:sz w:val="26"/>
          <w:szCs w:val="26"/>
        </w:rPr>
        <w:t>ы</w:t>
      </w:r>
      <w:r w:rsidR="0056369E" w:rsidRPr="00B56142">
        <w:rPr>
          <w:rFonts w:ascii="PT Astra Serif" w:hAnsi="PT Astra Serif"/>
          <w:sz w:val="26"/>
          <w:szCs w:val="26"/>
        </w:rPr>
        <w:t xml:space="preserve"> 202</w:t>
      </w:r>
      <w:r w:rsidR="002F173A" w:rsidRPr="00B56142">
        <w:rPr>
          <w:rFonts w:ascii="PT Astra Serif" w:hAnsi="PT Astra Serif"/>
          <w:sz w:val="26"/>
          <w:szCs w:val="26"/>
        </w:rPr>
        <w:t>5</w:t>
      </w:r>
      <w:r w:rsidR="0056369E" w:rsidRPr="00B56142">
        <w:rPr>
          <w:rFonts w:ascii="PT Astra Serif" w:hAnsi="PT Astra Serif"/>
          <w:sz w:val="26"/>
          <w:szCs w:val="26"/>
        </w:rPr>
        <w:t xml:space="preserve"> года;</w:t>
      </w:r>
    </w:p>
    <w:p w:rsidR="00CA293A" w:rsidRPr="00B56142" w:rsidRDefault="00CE49B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CA293A" w:rsidRPr="00B56142">
        <w:rPr>
          <w:rFonts w:ascii="PT Astra Serif" w:hAnsi="PT Astra Serif"/>
          <w:sz w:val="26"/>
          <w:szCs w:val="26"/>
        </w:rPr>
        <w:t xml:space="preserve">по </w:t>
      </w:r>
      <w:r w:rsidR="002F173A" w:rsidRPr="00B56142">
        <w:rPr>
          <w:rFonts w:ascii="PT Astra Serif" w:hAnsi="PT Astra Serif"/>
          <w:sz w:val="26"/>
          <w:szCs w:val="26"/>
        </w:rPr>
        <w:t xml:space="preserve">комплексу процессных мероприятий </w:t>
      </w:r>
      <w:r w:rsidR="00CA293A" w:rsidRPr="00B56142">
        <w:rPr>
          <w:rFonts w:ascii="PT Astra Serif" w:hAnsi="PT Astra Serif"/>
          <w:sz w:val="26"/>
          <w:szCs w:val="26"/>
        </w:rPr>
        <w:t>«</w:t>
      </w:r>
      <w:r w:rsidR="002F173A" w:rsidRPr="00B56142">
        <w:rPr>
          <w:rFonts w:ascii="PT Astra Serif" w:hAnsi="PT Astra Serif"/>
          <w:sz w:val="26"/>
          <w:szCs w:val="26"/>
        </w:rPr>
        <w:t>Содействие развитию дополнительного образования детей, воспитания</w:t>
      </w:r>
      <w:r w:rsidR="00CA293A" w:rsidRPr="00B56142">
        <w:rPr>
          <w:rFonts w:ascii="PT Astra Serif" w:hAnsi="PT Astra Serif"/>
          <w:sz w:val="26"/>
          <w:szCs w:val="26"/>
        </w:rPr>
        <w:t>» (</w:t>
      </w:r>
      <w:r w:rsidR="00277913" w:rsidRPr="00B56142">
        <w:rPr>
          <w:rFonts w:ascii="PT Astra Serif" w:hAnsi="PT Astra Serif"/>
          <w:sz w:val="26"/>
          <w:szCs w:val="26"/>
        </w:rPr>
        <w:t>43</w:t>
      </w:r>
      <w:r w:rsidR="00CA293A" w:rsidRPr="00B56142">
        <w:rPr>
          <w:rFonts w:ascii="PT Astra Serif" w:hAnsi="PT Astra Serif"/>
          <w:sz w:val="26"/>
          <w:szCs w:val="26"/>
        </w:rPr>
        <w:t>,</w:t>
      </w:r>
      <w:r w:rsidR="00277913" w:rsidRPr="00B56142">
        <w:rPr>
          <w:rFonts w:ascii="PT Astra Serif" w:hAnsi="PT Astra Serif"/>
          <w:sz w:val="26"/>
          <w:szCs w:val="26"/>
        </w:rPr>
        <w:t>1</w:t>
      </w:r>
      <w:r w:rsidR="00CA293A" w:rsidRPr="00B56142">
        <w:rPr>
          <w:rFonts w:ascii="PT Astra Serif" w:hAnsi="PT Astra Serif"/>
          <w:sz w:val="26"/>
          <w:szCs w:val="26"/>
        </w:rPr>
        <w:t xml:space="preserve">%) </w:t>
      </w:r>
      <w:r w:rsidR="00E8136B" w:rsidRPr="00B56142">
        <w:rPr>
          <w:rFonts w:ascii="PT Astra Serif" w:hAnsi="PT Astra Serif"/>
          <w:sz w:val="26"/>
          <w:szCs w:val="26"/>
        </w:rPr>
        <w:t>-</w:t>
      </w:r>
      <w:r w:rsidR="00AC27BA" w:rsidRPr="00B56142">
        <w:rPr>
          <w:rFonts w:ascii="PT Astra Serif" w:hAnsi="PT Astra Serif"/>
          <w:sz w:val="26"/>
          <w:szCs w:val="26"/>
        </w:rPr>
        <w:t xml:space="preserve"> </w:t>
      </w:r>
      <w:r w:rsidR="00DF2110" w:rsidRPr="00B56142">
        <w:rPr>
          <w:rFonts w:ascii="PT Astra Serif" w:hAnsi="PT Astra Serif"/>
          <w:sz w:val="26"/>
          <w:szCs w:val="26"/>
        </w:rPr>
        <w:t xml:space="preserve">расходы на </w:t>
      </w:r>
      <w:r w:rsidR="005C53F1" w:rsidRPr="00B56142">
        <w:rPr>
          <w:rFonts w:ascii="PT Astra Serif" w:hAnsi="PT Astra Serif"/>
          <w:sz w:val="26"/>
          <w:szCs w:val="26"/>
        </w:rPr>
        <w:t xml:space="preserve">проведение мероприятий в области образования, </w:t>
      </w:r>
      <w:r w:rsidR="00DF2110" w:rsidRPr="00B56142">
        <w:rPr>
          <w:rFonts w:ascii="PT Astra Serif" w:hAnsi="PT Astra Serif"/>
          <w:sz w:val="26"/>
          <w:szCs w:val="26"/>
        </w:rPr>
        <w:t>приобретение</w:t>
      </w:r>
      <w:r w:rsidR="00392726" w:rsidRPr="00B56142">
        <w:rPr>
          <w:rFonts w:ascii="PT Astra Serif" w:hAnsi="PT Astra Serif"/>
          <w:sz w:val="26"/>
          <w:szCs w:val="26"/>
        </w:rPr>
        <w:t xml:space="preserve"> комплекта</w:t>
      </w:r>
      <w:r w:rsidR="00DF2110" w:rsidRPr="00B56142">
        <w:rPr>
          <w:rFonts w:ascii="PT Astra Serif" w:hAnsi="PT Astra Serif"/>
          <w:sz w:val="26"/>
          <w:szCs w:val="26"/>
        </w:rPr>
        <w:t xml:space="preserve"> </w:t>
      </w:r>
      <w:r w:rsidR="0066678E" w:rsidRPr="00B56142">
        <w:rPr>
          <w:rFonts w:ascii="PT Astra Serif" w:hAnsi="PT Astra Serif"/>
          <w:sz w:val="26"/>
          <w:szCs w:val="26"/>
        </w:rPr>
        <w:t xml:space="preserve">учебно-лабораторного </w:t>
      </w:r>
      <w:r w:rsidR="00DF2110" w:rsidRPr="00B56142">
        <w:rPr>
          <w:rFonts w:ascii="PT Astra Serif" w:hAnsi="PT Astra Serif"/>
          <w:sz w:val="26"/>
          <w:szCs w:val="26"/>
        </w:rPr>
        <w:t xml:space="preserve">оборудования </w:t>
      </w:r>
      <w:r w:rsidR="00392726" w:rsidRPr="00B56142">
        <w:rPr>
          <w:rFonts w:ascii="PT Astra Serif" w:hAnsi="PT Astra Serif"/>
          <w:sz w:val="26"/>
          <w:szCs w:val="26"/>
        </w:rPr>
        <w:t>и</w:t>
      </w:r>
      <w:r w:rsidR="00DF2110" w:rsidRPr="00B56142">
        <w:rPr>
          <w:rFonts w:ascii="PT Astra Serif" w:hAnsi="PT Astra Serif"/>
          <w:sz w:val="26"/>
          <w:szCs w:val="26"/>
        </w:rPr>
        <w:t xml:space="preserve"> мебели запланированы на </w:t>
      </w:r>
      <w:r w:rsidR="00FE44AC" w:rsidRPr="00B56142">
        <w:rPr>
          <w:rFonts w:ascii="PT Astra Serif" w:hAnsi="PT Astra Serif"/>
          <w:sz w:val="26"/>
          <w:szCs w:val="26"/>
        </w:rPr>
        <w:t>3</w:t>
      </w:r>
      <w:r w:rsidR="00DF2110" w:rsidRPr="00B56142">
        <w:rPr>
          <w:rFonts w:ascii="PT Astra Serif" w:hAnsi="PT Astra Serif"/>
          <w:sz w:val="26"/>
          <w:szCs w:val="26"/>
        </w:rPr>
        <w:t xml:space="preserve"> – 4 кварталы 2025 года</w:t>
      </w:r>
      <w:r w:rsidR="00681E70" w:rsidRPr="00B56142">
        <w:rPr>
          <w:rFonts w:ascii="PT Astra Serif" w:hAnsi="PT Astra Serif"/>
          <w:sz w:val="26"/>
          <w:szCs w:val="26"/>
        </w:rPr>
        <w:t>;</w:t>
      </w:r>
    </w:p>
    <w:p w:rsidR="002628EE" w:rsidRPr="00B56142" w:rsidRDefault="007A07A8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2628EE" w:rsidRPr="00B56142">
        <w:rPr>
          <w:rFonts w:ascii="PT Astra Serif" w:hAnsi="PT Astra Serif"/>
          <w:sz w:val="26"/>
          <w:szCs w:val="26"/>
        </w:rPr>
        <w:t>по комплексу процессных мероприятий «Комплексная безопасность образовательных организаций и учреждений, подведомственных Управлению образования администрации города Югорска</w:t>
      </w:r>
      <w:r w:rsidRPr="00B56142">
        <w:rPr>
          <w:rFonts w:ascii="PT Astra Serif" w:hAnsi="PT Astra Serif"/>
          <w:sz w:val="26"/>
          <w:szCs w:val="26"/>
        </w:rPr>
        <w:t>»</w:t>
      </w:r>
      <w:r w:rsidR="009E472D" w:rsidRPr="00B56142">
        <w:rPr>
          <w:rFonts w:ascii="PT Astra Serif" w:hAnsi="PT Astra Serif"/>
          <w:sz w:val="26"/>
          <w:szCs w:val="26"/>
        </w:rPr>
        <w:t xml:space="preserve"> (</w:t>
      </w:r>
      <w:r w:rsidR="002628EE" w:rsidRPr="00B56142">
        <w:rPr>
          <w:rFonts w:ascii="PT Astra Serif" w:hAnsi="PT Astra Serif"/>
          <w:sz w:val="26"/>
          <w:szCs w:val="26"/>
        </w:rPr>
        <w:t>2</w:t>
      </w:r>
      <w:r w:rsidR="00277913" w:rsidRPr="00B56142">
        <w:rPr>
          <w:rFonts w:ascii="PT Astra Serif" w:hAnsi="PT Astra Serif"/>
          <w:sz w:val="26"/>
          <w:szCs w:val="26"/>
        </w:rPr>
        <w:t>1,3</w:t>
      </w:r>
      <w:r w:rsidR="009E472D" w:rsidRPr="00B56142">
        <w:rPr>
          <w:rFonts w:ascii="PT Astra Serif" w:hAnsi="PT Astra Serif"/>
          <w:sz w:val="26"/>
          <w:szCs w:val="26"/>
        </w:rPr>
        <w:t>%)</w:t>
      </w:r>
      <w:r w:rsidR="0071749C" w:rsidRPr="00B56142">
        <w:rPr>
          <w:rFonts w:ascii="PT Astra Serif" w:hAnsi="PT Astra Serif"/>
          <w:sz w:val="26"/>
          <w:szCs w:val="26"/>
        </w:rPr>
        <w:t xml:space="preserve"> – </w:t>
      </w:r>
      <w:r w:rsidR="002628EE" w:rsidRPr="00B56142">
        <w:rPr>
          <w:rFonts w:ascii="PT Astra Serif" w:hAnsi="PT Astra Serif"/>
          <w:sz w:val="26"/>
          <w:szCs w:val="26"/>
        </w:rPr>
        <w:t xml:space="preserve">расходы на проведение мероприятий с целью устранения предписаний надзорных органов, </w:t>
      </w:r>
      <w:r w:rsidR="00A929FA" w:rsidRPr="00B56142">
        <w:rPr>
          <w:rFonts w:ascii="PT Astra Serif" w:hAnsi="PT Astra Serif"/>
          <w:sz w:val="26"/>
          <w:szCs w:val="26"/>
        </w:rPr>
        <w:t xml:space="preserve">а также </w:t>
      </w:r>
      <w:r w:rsidR="002628EE" w:rsidRPr="00B56142">
        <w:rPr>
          <w:rFonts w:ascii="PT Astra Serif" w:hAnsi="PT Astra Serif"/>
          <w:sz w:val="26"/>
          <w:szCs w:val="26"/>
        </w:rPr>
        <w:t xml:space="preserve">по </w:t>
      </w:r>
      <w:r w:rsidR="00527D21" w:rsidRPr="00B56142">
        <w:rPr>
          <w:rFonts w:ascii="PT Astra Serif" w:hAnsi="PT Astra Serif"/>
          <w:sz w:val="26"/>
          <w:szCs w:val="26"/>
        </w:rPr>
        <w:t>п</w:t>
      </w:r>
      <w:r w:rsidR="00A929FA" w:rsidRPr="00B56142">
        <w:rPr>
          <w:rFonts w:ascii="PT Astra Serif" w:hAnsi="PT Astra Serif"/>
          <w:sz w:val="26"/>
          <w:szCs w:val="26"/>
        </w:rPr>
        <w:t>ожарной</w:t>
      </w:r>
      <w:r w:rsidR="002628EE" w:rsidRPr="00B56142">
        <w:rPr>
          <w:rFonts w:ascii="PT Astra Serif" w:hAnsi="PT Astra Serif"/>
          <w:sz w:val="26"/>
          <w:szCs w:val="26"/>
        </w:rPr>
        <w:t xml:space="preserve"> безопасности</w:t>
      </w:r>
      <w:r w:rsidR="00A929FA" w:rsidRPr="00B56142">
        <w:rPr>
          <w:rFonts w:ascii="PT Astra Serif" w:hAnsi="PT Astra Serif"/>
          <w:sz w:val="26"/>
          <w:szCs w:val="26"/>
        </w:rPr>
        <w:t xml:space="preserve"> </w:t>
      </w:r>
      <w:r w:rsidR="002628EE" w:rsidRPr="00B56142">
        <w:rPr>
          <w:rFonts w:ascii="PT Astra Serif" w:hAnsi="PT Astra Serif"/>
          <w:sz w:val="26"/>
          <w:szCs w:val="26"/>
        </w:rPr>
        <w:t xml:space="preserve">запланированы </w:t>
      </w:r>
      <w:r w:rsidR="00057BF6" w:rsidRPr="00B56142">
        <w:rPr>
          <w:rFonts w:ascii="PT Astra Serif" w:hAnsi="PT Astra Serif"/>
          <w:sz w:val="26"/>
          <w:szCs w:val="26"/>
        </w:rPr>
        <w:t xml:space="preserve">на </w:t>
      </w:r>
      <w:r w:rsidR="002628EE" w:rsidRPr="00B56142">
        <w:rPr>
          <w:rFonts w:ascii="PT Astra Serif" w:hAnsi="PT Astra Serif"/>
          <w:sz w:val="26"/>
          <w:szCs w:val="26"/>
        </w:rPr>
        <w:t>3 квартал 2025 года</w:t>
      </w:r>
      <w:r w:rsidR="008E54C5" w:rsidRPr="00B56142">
        <w:rPr>
          <w:rFonts w:ascii="PT Astra Serif" w:hAnsi="PT Astra Serif"/>
          <w:sz w:val="26"/>
          <w:szCs w:val="26"/>
        </w:rPr>
        <w:t>. Кроме того, проведение ремонтных работ в дошкольных и общеобразовательных организациях запланиров</w:t>
      </w:r>
      <w:r w:rsidR="00277913" w:rsidRPr="00B56142">
        <w:rPr>
          <w:rFonts w:ascii="PT Astra Serif" w:hAnsi="PT Astra Serif"/>
          <w:sz w:val="26"/>
          <w:szCs w:val="26"/>
        </w:rPr>
        <w:t xml:space="preserve">ано на </w:t>
      </w:r>
      <w:r w:rsidR="00FE44AC" w:rsidRPr="00B56142">
        <w:rPr>
          <w:rFonts w:ascii="PT Astra Serif" w:hAnsi="PT Astra Serif"/>
          <w:sz w:val="26"/>
          <w:szCs w:val="26"/>
        </w:rPr>
        <w:t>3 квартал</w:t>
      </w:r>
      <w:r w:rsidR="00277913" w:rsidRPr="00B56142">
        <w:rPr>
          <w:rFonts w:ascii="PT Astra Serif" w:hAnsi="PT Astra Serif"/>
          <w:sz w:val="26"/>
          <w:szCs w:val="26"/>
        </w:rPr>
        <w:t xml:space="preserve"> 2025 года.</w:t>
      </w:r>
      <w:r w:rsidR="008E54C5" w:rsidRPr="00B56142">
        <w:rPr>
          <w:rFonts w:ascii="PT Astra Serif" w:hAnsi="PT Astra Serif"/>
          <w:sz w:val="26"/>
          <w:szCs w:val="26"/>
        </w:rPr>
        <w:t xml:space="preserve"> </w:t>
      </w:r>
    </w:p>
    <w:p w:rsidR="00E61308" w:rsidRPr="00B56142" w:rsidRDefault="00C928EE" w:rsidP="00BC6E17">
      <w:pPr>
        <w:spacing w:line="23" w:lineRule="atLeast"/>
        <w:jc w:val="both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</w:p>
    <w:p w:rsidR="003138DC" w:rsidRPr="00B56142" w:rsidRDefault="003138D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</w:t>
      </w:r>
      <w:r w:rsidR="002908C2" w:rsidRPr="00B56142">
        <w:rPr>
          <w:rFonts w:ascii="PT Astra Serif" w:hAnsi="PT Astra Serif"/>
          <w:b/>
          <w:sz w:val="26"/>
          <w:szCs w:val="26"/>
        </w:rPr>
        <w:t>2</w:t>
      </w:r>
      <w:r w:rsidRPr="00B56142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3138DC" w:rsidRPr="00B56142" w:rsidRDefault="003138D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«Культурное пространство»</w:t>
      </w:r>
    </w:p>
    <w:p w:rsidR="003138DC" w:rsidRPr="00B56142" w:rsidRDefault="003138D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01B1F" w:rsidRPr="00B56142" w:rsidRDefault="00E01B1F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«Культурное пространство» (далее - муниципальная программа) исполнены в сумме </w:t>
      </w:r>
      <w:r w:rsidR="00277913" w:rsidRPr="00B56142">
        <w:rPr>
          <w:rFonts w:ascii="PT Astra Serif" w:hAnsi="PT Astra Serif"/>
          <w:sz w:val="26"/>
          <w:szCs w:val="26"/>
        </w:rPr>
        <w:t>190</w:t>
      </w:r>
      <w:r w:rsidRPr="00B56142">
        <w:rPr>
          <w:rFonts w:ascii="PT Astra Serif" w:hAnsi="PT Astra Serif"/>
          <w:sz w:val="26"/>
          <w:szCs w:val="26"/>
        </w:rPr>
        <w:t> </w:t>
      </w:r>
      <w:r w:rsidR="00277913" w:rsidRPr="00B56142">
        <w:rPr>
          <w:rFonts w:ascii="PT Astra Serif" w:hAnsi="PT Astra Serif"/>
          <w:sz w:val="26"/>
          <w:szCs w:val="26"/>
        </w:rPr>
        <w:t>004</w:t>
      </w:r>
      <w:r w:rsidRPr="00B56142">
        <w:rPr>
          <w:rFonts w:ascii="PT Astra Serif" w:hAnsi="PT Astra Serif"/>
          <w:sz w:val="26"/>
          <w:szCs w:val="26"/>
        </w:rPr>
        <w:t>,</w:t>
      </w:r>
      <w:r w:rsidR="002720EA" w:rsidRPr="00B56142">
        <w:rPr>
          <w:rFonts w:ascii="PT Astra Serif" w:hAnsi="PT Astra Serif"/>
          <w:sz w:val="26"/>
          <w:szCs w:val="26"/>
        </w:rPr>
        <w:t>4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277913" w:rsidRPr="00B56142">
        <w:rPr>
          <w:rFonts w:ascii="PT Astra Serif" w:hAnsi="PT Astra Serif"/>
          <w:sz w:val="26"/>
          <w:szCs w:val="26"/>
        </w:rPr>
        <w:t>50</w:t>
      </w:r>
      <w:r w:rsidRPr="00B56142">
        <w:rPr>
          <w:rFonts w:ascii="PT Astra Serif" w:hAnsi="PT Astra Serif"/>
          <w:sz w:val="26"/>
          <w:szCs w:val="26"/>
        </w:rPr>
        <w:t>,</w:t>
      </w:r>
      <w:r w:rsidR="00277913" w:rsidRPr="00B56142">
        <w:rPr>
          <w:rFonts w:ascii="PT Astra Serif" w:hAnsi="PT Astra Serif"/>
          <w:sz w:val="26"/>
          <w:szCs w:val="26"/>
        </w:rPr>
        <w:t>3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2720EA" w:rsidRPr="00B56142" w:rsidRDefault="002720EA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1 регионального проекта, направленного на достижение показателей федеральных проектов, не входящих в состав национальных проектов, 1 муниципального проекта, направленного на достижение и (или) вклад в достижение показателей муниципальной программы, а также достижение иных показателей и (или) решение иных зада</w:t>
      </w:r>
      <w:r w:rsidR="00453C1C" w:rsidRPr="00B56142">
        <w:rPr>
          <w:rFonts w:ascii="PT Astra Serif" w:hAnsi="PT Astra Serif"/>
          <w:sz w:val="26"/>
          <w:szCs w:val="26"/>
        </w:rPr>
        <w:t>ч</w:t>
      </w:r>
      <w:r w:rsidRPr="00B56142">
        <w:rPr>
          <w:rFonts w:ascii="PT Astra Serif" w:hAnsi="PT Astra Serif"/>
          <w:sz w:val="26"/>
          <w:szCs w:val="26"/>
        </w:rPr>
        <w:t xml:space="preserve"> соответствующего органа или структурного подразделения администрации города Югорска, 2 комплексов процессных мероприятий, исполнение по которым представлено ниже в таблице:</w:t>
      </w:r>
    </w:p>
    <w:p w:rsidR="003138DC" w:rsidRPr="00B56142" w:rsidRDefault="00540F6F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614"/>
        <w:gridCol w:w="1984"/>
        <w:gridCol w:w="1417"/>
        <w:gridCol w:w="1240"/>
      </w:tblGrid>
      <w:tr w:rsidR="00B56142" w:rsidRPr="00B56142" w:rsidTr="005906EB">
        <w:trPr>
          <w:tblHeader/>
        </w:trPr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</w:t>
            </w:r>
            <w:r w:rsidR="00472564" w:rsidRPr="00B56142">
              <w:rPr>
                <w:rFonts w:ascii="PT Astra Serif" w:hAnsi="PT Astra Serif" w:cs="Calibri"/>
                <w:sz w:val="23"/>
                <w:szCs w:val="23"/>
              </w:rPr>
              <w:t>-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t>ния</w:t>
            </w:r>
            <w:proofErr w:type="spellEnd"/>
          </w:p>
        </w:tc>
      </w:tr>
      <w:tr w:rsidR="00B56142" w:rsidRPr="00B56142" w:rsidTr="005906EB">
        <w:trPr>
          <w:tblHeader/>
        </w:trPr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377 682,8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190 004,4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50,3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59,2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59,2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2 005,5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1 036,3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51,7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375 618,1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188 908,9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50,3</w:t>
            </w:r>
          </w:p>
        </w:tc>
      </w:tr>
      <w:tr w:rsidR="00B56142" w:rsidRPr="00B56142" w:rsidTr="005906EB">
        <w:tc>
          <w:tcPr>
            <w:tcW w:w="2644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533,8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487,7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91,4</w:t>
            </w:r>
          </w:p>
        </w:tc>
      </w:tr>
      <w:tr w:rsidR="00B56142" w:rsidRPr="00B56142" w:rsidTr="005906EB">
        <w:tc>
          <w:tcPr>
            <w:tcW w:w="2644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533,8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487,7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91,4</w:t>
            </w:r>
          </w:p>
        </w:tc>
      </w:tr>
      <w:tr w:rsidR="00B56142" w:rsidRPr="00B56142" w:rsidTr="005906EB">
        <w:tc>
          <w:tcPr>
            <w:tcW w:w="2644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Муниципальные проекты, направленные на достижение и (или) вклад в достижение показателей муниципальной программы, а также достижение иных показателей и (или) решение иных зада</w:t>
            </w:r>
            <w:r w:rsidR="00453C1C"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ч</w:t>
            </w: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 соответствующего органа или структурного подразделения администрации города Югорска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500,0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500,0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100,0</w:t>
            </w:r>
          </w:p>
        </w:tc>
      </w:tr>
      <w:tr w:rsidR="00B56142" w:rsidRPr="00B56142" w:rsidTr="005906EB">
        <w:tc>
          <w:tcPr>
            <w:tcW w:w="2644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Муниципальный проект «Музейно-туристический комплекс «Ворота в Югру»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B56142" w:rsidRPr="00B56142" w:rsidTr="005906EB">
        <w:tc>
          <w:tcPr>
            <w:tcW w:w="2644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376 649,0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189 016,7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50,2</w:t>
            </w:r>
          </w:p>
        </w:tc>
      </w:tr>
      <w:tr w:rsidR="00B56142" w:rsidRPr="00B56142" w:rsidTr="005906EB">
        <w:tc>
          <w:tcPr>
            <w:tcW w:w="2644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365 649,0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183 053,6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50,1</w:t>
            </w:r>
          </w:p>
        </w:tc>
      </w:tr>
      <w:tr w:rsidR="00472564" w:rsidRPr="00B56142" w:rsidTr="005906EB">
        <w:tc>
          <w:tcPr>
            <w:tcW w:w="30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234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Управления культуры администрации города Югорска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11 000,0</w:t>
            </w:r>
          </w:p>
        </w:tc>
        <w:tc>
          <w:tcPr>
            <w:tcW w:w="71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5 963,1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54,2</w:t>
            </w:r>
          </w:p>
        </w:tc>
      </w:tr>
    </w:tbl>
    <w:p w:rsidR="00E01B1F" w:rsidRPr="00B56142" w:rsidRDefault="00E01B1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C17A3" w:rsidRPr="00B56142" w:rsidRDefault="00C1541F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</w:t>
      </w:r>
      <w:r w:rsidR="00155D9B" w:rsidRPr="00B56142">
        <w:rPr>
          <w:rFonts w:ascii="PT Astra Serif" w:hAnsi="PT Astra Serif"/>
          <w:b/>
          <w:sz w:val="26"/>
          <w:szCs w:val="26"/>
        </w:rPr>
        <w:t>3</w:t>
      </w:r>
      <w:r w:rsidR="008C17A3" w:rsidRPr="00B56142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8C17A3" w:rsidRPr="00B56142" w:rsidRDefault="008C17A3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«Развитие физической культуры и спорта»</w:t>
      </w:r>
    </w:p>
    <w:p w:rsidR="00BA16E6" w:rsidRPr="00B56142" w:rsidRDefault="00BA16E6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01B1F" w:rsidRPr="00B56142" w:rsidRDefault="00E01B1F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«Развитие физической культуры и спорта» (далее - муниципальная программа) исполнены в сумме </w:t>
      </w:r>
      <w:r w:rsidR="009A75B0" w:rsidRPr="00B56142">
        <w:rPr>
          <w:rFonts w:ascii="PT Astra Serif" w:hAnsi="PT Astra Serif"/>
          <w:sz w:val="26"/>
          <w:szCs w:val="26"/>
        </w:rPr>
        <w:t>144</w:t>
      </w:r>
      <w:r w:rsidR="00852B03" w:rsidRPr="00B56142">
        <w:rPr>
          <w:rFonts w:ascii="PT Astra Serif" w:hAnsi="PT Astra Serif"/>
          <w:sz w:val="26"/>
          <w:szCs w:val="26"/>
        </w:rPr>
        <w:t> </w:t>
      </w:r>
      <w:r w:rsidR="009A75B0" w:rsidRPr="00B56142">
        <w:rPr>
          <w:rFonts w:ascii="PT Astra Serif" w:hAnsi="PT Astra Serif"/>
          <w:sz w:val="26"/>
          <w:szCs w:val="26"/>
        </w:rPr>
        <w:t>203</w:t>
      </w:r>
      <w:r w:rsidR="00852B03" w:rsidRPr="00B56142">
        <w:rPr>
          <w:rFonts w:ascii="PT Astra Serif" w:hAnsi="PT Astra Serif"/>
          <w:sz w:val="26"/>
          <w:szCs w:val="26"/>
        </w:rPr>
        <w:t>,</w:t>
      </w:r>
      <w:r w:rsidR="009A75B0" w:rsidRPr="00B56142">
        <w:rPr>
          <w:rFonts w:ascii="PT Astra Serif" w:hAnsi="PT Astra Serif"/>
          <w:sz w:val="26"/>
          <w:szCs w:val="26"/>
        </w:rPr>
        <w:t>6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9A75B0" w:rsidRPr="00B56142">
        <w:rPr>
          <w:rFonts w:ascii="PT Astra Serif" w:hAnsi="PT Astra Serif"/>
          <w:sz w:val="26"/>
          <w:szCs w:val="26"/>
        </w:rPr>
        <w:t>50</w:t>
      </w:r>
      <w:r w:rsidRPr="00B56142">
        <w:rPr>
          <w:rFonts w:ascii="PT Astra Serif" w:hAnsi="PT Astra Serif"/>
          <w:sz w:val="26"/>
          <w:szCs w:val="26"/>
        </w:rPr>
        <w:t>,</w:t>
      </w:r>
      <w:r w:rsidR="009A75B0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E61308" w:rsidRPr="00B56142" w:rsidRDefault="00E61308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3 комплексов процессных мероприятий, исполнение по которым представлено ниже в таблице:</w:t>
      </w:r>
    </w:p>
    <w:p w:rsidR="008C17A3" w:rsidRPr="00B56142" w:rsidRDefault="008C17A3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2"/>
          <w:szCs w:val="22"/>
        </w:rPr>
        <w:tab/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"/>
        <w:gridCol w:w="4477"/>
        <w:gridCol w:w="1701"/>
        <w:gridCol w:w="1419"/>
        <w:gridCol w:w="1381"/>
      </w:tblGrid>
      <w:tr w:rsidR="00B56142" w:rsidRPr="00B56142" w:rsidTr="005906EB">
        <w:trPr>
          <w:tblHeader/>
        </w:trPr>
        <w:tc>
          <w:tcPr>
            <w:tcW w:w="444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</w:t>
            </w:r>
            <w:r w:rsidR="00472564" w:rsidRPr="00B56142">
              <w:rPr>
                <w:rFonts w:ascii="PT Astra Serif" w:hAnsi="PT Astra Serif" w:cs="Calibri"/>
                <w:sz w:val="23"/>
                <w:szCs w:val="23"/>
              </w:rPr>
              <w:t>-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t>ния</w:t>
            </w:r>
            <w:proofErr w:type="spellEnd"/>
          </w:p>
        </w:tc>
      </w:tr>
      <w:tr w:rsidR="00B56142" w:rsidRPr="00B56142" w:rsidTr="005906EB">
        <w:trPr>
          <w:tblHeader/>
        </w:trPr>
        <w:tc>
          <w:tcPr>
            <w:tcW w:w="444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5906EB">
        <w:tc>
          <w:tcPr>
            <w:tcW w:w="444" w:type="pct"/>
            <w:vMerge w:val="restar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285 522,9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144 203,6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50,5</w:t>
            </w:r>
          </w:p>
        </w:tc>
      </w:tr>
      <w:tr w:rsidR="00B56142" w:rsidRPr="00B56142" w:rsidTr="005906EB">
        <w:tc>
          <w:tcPr>
            <w:tcW w:w="444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444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17 318,8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12 102,2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69,9</w:t>
            </w:r>
          </w:p>
        </w:tc>
      </w:tr>
      <w:tr w:rsidR="00B56142" w:rsidRPr="00B56142" w:rsidTr="005906EB">
        <w:tc>
          <w:tcPr>
            <w:tcW w:w="444" w:type="pct"/>
            <w:vMerge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268 204,1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132 101,4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49,3</w:t>
            </w:r>
          </w:p>
        </w:tc>
      </w:tr>
      <w:tr w:rsidR="00B56142" w:rsidRPr="00B56142" w:rsidTr="005906EB">
        <w:trPr>
          <w:trHeight w:val="409"/>
        </w:trPr>
        <w:tc>
          <w:tcPr>
            <w:tcW w:w="2716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285 522,9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144 203,6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50,5</w:t>
            </w:r>
          </w:p>
        </w:tc>
      </w:tr>
      <w:tr w:rsidR="00B56142" w:rsidRPr="00B56142" w:rsidTr="005906EB">
        <w:tc>
          <w:tcPr>
            <w:tcW w:w="2716" w:type="pct"/>
            <w:gridSpan w:val="2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444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Развитие физической культуры и массового спорта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11 623,0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8 079,1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69,5</w:t>
            </w:r>
          </w:p>
        </w:tc>
      </w:tr>
      <w:tr w:rsidR="00B56142" w:rsidRPr="00B56142" w:rsidTr="005906EB">
        <w:tc>
          <w:tcPr>
            <w:tcW w:w="444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Содействие развитию физической 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культуры и спорта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261 199,9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128 326,4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49,1</w:t>
            </w:r>
          </w:p>
        </w:tc>
      </w:tr>
      <w:tr w:rsidR="00277913" w:rsidRPr="00B56142" w:rsidTr="005906EB">
        <w:tc>
          <w:tcPr>
            <w:tcW w:w="444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3</w:t>
            </w:r>
          </w:p>
        </w:tc>
        <w:tc>
          <w:tcPr>
            <w:tcW w:w="2272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Управления социальной политики администрации города Югорска</w:t>
            </w:r>
          </w:p>
        </w:tc>
        <w:tc>
          <w:tcPr>
            <w:tcW w:w="863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12 700,0</w:t>
            </w:r>
          </w:p>
        </w:tc>
        <w:tc>
          <w:tcPr>
            <w:tcW w:w="720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7 798,1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277913" w:rsidRPr="00B56142" w:rsidRDefault="0027791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61,4</w:t>
            </w:r>
          </w:p>
        </w:tc>
      </w:tr>
    </w:tbl>
    <w:p w:rsidR="00D20E99" w:rsidRPr="00B56142" w:rsidRDefault="00D20E9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E0345" w:rsidRPr="00B56142" w:rsidRDefault="00DE0345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>0</w:t>
      </w:r>
      <w:r w:rsidR="005E4730" w:rsidRPr="00B56142">
        <w:rPr>
          <w:rFonts w:ascii="PT Astra Serif" w:hAnsi="PT Astra Serif"/>
          <w:b/>
          <w:bCs/>
          <w:sz w:val="26"/>
          <w:szCs w:val="26"/>
        </w:rPr>
        <w:t>4</w:t>
      </w:r>
      <w:r w:rsidRPr="00B56142">
        <w:rPr>
          <w:rFonts w:ascii="PT Astra Serif" w:hAnsi="PT Astra Serif"/>
          <w:b/>
          <w:bCs/>
          <w:sz w:val="26"/>
          <w:szCs w:val="26"/>
        </w:rPr>
        <w:t>. Муниципальная программа города Югорска</w:t>
      </w:r>
    </w:p>
    <w:p w:rsidR="00DE0345" w:rsidRPr="00B56142" w:rsidRDefault="00DE0345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>«</w:t>
      </w:r>
      <w:r w:rsidR="005E4730" w:rsidRPr="00B56142">
        <w:rPr>
          <w:rFonts w:ascii="PT Astra Serif" w:hAnsi="PT Astra Serif"/>
          <w:b/>
          <w:bCs/>
          <w:sz w:val="26"/>
          <w:szCs w:val="26"/>
        </w:rPr>
        <w:t>Раз</w:t>
      </w:r>
      <w:r w:rsidR="005E4730" w:rsidRPr="00B56142">
        <w:rPr>
          <w:rFonts w:ascii="PT Astra Serif" w:hAnsi="PT Astra Serif"/>
          <w:b/>
          <w:sz w:val="26"/>
          <w:szCs w:val="26"/>
        </w:rPr>
        <w:t>витие гражданского общества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DE0345" w:rsidRPr="00B56142" w:rsidRDefault="00DE0345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DE0345" w:rsidRPr="00B56142" w:rsidRDefault="00DE0345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5E4730" w:rsidRPr="00B56142">
        <w:rPr>
          <w:rFonts w:ascii="PT Astra Serif" w:hAnsi="PT Astra Serif"/>
          <w:bCs/>
          <w:sz w:val="26"/>
          <w:szCs w:val="26"/>
        </w:rPr>
        <w:t>Раз</w:t>
      </w:r>
      <w:r w:rsidR="005E4730" w:rsidRPr="00B56142">
        <w:rPr>
          <w:rFonts w:ascii="PT Astra Serif" w:hAnsi="PT Astra Serif"/>
          <w:sz w:val="26"/>
          <w:szCs w:val="26"/>
        </w:rPr>
        <w:t>витие гражданского общества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472564" w:rsidRPr="00B56142">
        <w:rPr>
          <w:rFonts w:ascii="PT Astra Serif" w:hAnsi="PT Astra Serif"/>
          <w:sz w:val="26"/>
          <w:szCs w:val="26"/>
        </w:rPr>
        <w:t>44</w:t>
      </w:r>
      <w:r w:rsidR="00F3680D" w:rsidRPr="00B56142">
        <w:rPr>
          <w:rFonts w:ascii="PT Astra Serif" w:hAnsi="PT Astra Serif"/>
          <w:sz w:val="26"/>
          <w:szCs w:val="26"/>
        </w:rPr>
        <w:t> </w:t>
      </w:r>
      <w:r w:rsidR="00472564" w:rsidRPr="00B56142">
        <w:rPr>
          <w:rFonts w:ascii="PT Astra Serif" w:hAnsi="PT Astra Serif"/>
          <w:sz w:val="26"/>
          <w:szCs w:val="26"/>
        </w:rPr>
        <w:t>644</w:t>
      </w:r>
      <w:r w:rsidR="00F3680D" w:rsidRPr="00B56142">
        <w:rPr>
          <w:rFonts w:ascii="PT Astra Serif" w:hAnsi="PT Astra Serif"/>
          <w:sz w:val="26"/>
          <w:szCs w:val="26"/>
        </w:rPr>
        <w:t>,</w:t>
      </w:r>
      <w:r w:rsidR="00472564" w:rsidRPr="00B56142">
        <w:rPr>
          <w:rFonts w:ascii="PT Astra Serif" w:hAnsi="PT Astra Serif"/>
          <w:sz w:val="26"/>
          <w:szCs w:val="26"/>
        </w:rPr>
        <w:t>3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472564" w:rsidRPr="00B56142">
        <w:rPr>
          <w:rFonts w:ascii="PT Astra Serif" w:hAnsi="PT Astra Serif"/>
          <w:sz w:val="26"/>
          <w:szCs w:val="26"/>
        </w:rPr>
        <w:t>33,7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774AD1" w:rsidRPr="00B56142" w:rsidRDefault="00774AD1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3 комплексов процессных мероприятий, исполнение по которым представлено ниже в таблице:</w:t>
      </w:r>
    </w:p>
    <w:p w:rsidR="00DE0345" w:rsidRPr="00B56142" w:rsidRDefault="00DE034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E0345" w:rsidRPr="00B56142" w:rsidRDefault="00DE0345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920"/>
        <w:gridCol w:w="1984"/>
        <w:gridCol w:w="1561"/>
        <w:gridCol w:w="1379"/>
      </w:tblGrid>
      <w:tr w:rsidR="00B56142" w:rsidRPr="00B56142" w:rsidTr="005906EB">
        <w:trPr>
          <w:tblHeader/>
        </w:trPr>
        <w:tc>
          <w:tcPr>
            <w:tcW w:w="51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5906EB">
        <w:trPr>
          <w:tblHeader/>
        </w:trPr>
        <w:tc>
          <w:tcPr>
            <w:tcW w:w="51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5906EB">
        <w:tc>
          <w:tcPr>
            <w:tcW w:w="512" w:type="pct"/>
            <w:vMerge w:val="restar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132 568,2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44 644,3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33,7</w:t>
            </w:r>
          </w:p>
        </w:tc>
      </w:tr>
      <w:tr w:rsidR="00B56142" w:rsidRPr="00B56142" w:rsidTr="005906EB">
        <w:tc>
          <w:tcPr>
            <w:tcW w:w="512" w:type="pct"/>
            <w:vMerge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512" w:type="pct"/>
            <w:vMerge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17 401,4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2 446,7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5906EB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  <w:lang w:val="en-US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  <w:lang w:val="en-US"/>
              </w:rPr>
              <w:t>14</w:t>
            </w:r>
            <w:r w:rsidR="00D47BB4" w:rsidRPr="00B56142">
              <w:rPr>
                <w:rFonts w:ascii="PT Astra Serif" w:hAnsi="PT Astra Serif" w:cs="Calibri"/>
                <w:sz w:val="23"/>
                <w:szCs w:val="23"/>
              </w:rPr>
              <w:t>,</w:t>
            </w:r>
            <w:r w:rsidRPr="00B56142">
              <w:rPr>
                <w:rFonts w:ascii="PT Astra Serif" w:hAnsi="PT Astra Serif" w:cs="Calibri"/>
                <w:sz w:val="23"/>
                <w:szCs w:val="23"/>
                <w:lang w:val="en-US"/>
              </w:rPr>
              <w:t>1</w:t>
            </w:r>
          </w:p>
        </w:tc>
      </w:tr>
      <w:tr w:rsidR="00B56142" w:rsidRPr="00B56142" w:rsidTr="005906EB">
        <w:tc>
          <w:tcPr>
            <w:tcW w:w="512" w:type="pct"/>
            <w:vMerge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115 166,8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42 197,6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5906EB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36,6</w:t>
            </w:r>
          </w:p>
        </w:tc>
      </w:tr>
      <w:tr w:rsidR="00B56142" w:rsidRPr="00B56142" w:rsidTr="005906EB">
        <w:tc>
          <w:tcPr>
            <w:tcW w:w="2501" w:type="pct"/>
            <w:gridSpan w:val="2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98 441,5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44 617,3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45,3</w:t>
            </w:r>
          </w:p>
        </w:tc>
      </w:tr>
      <w:tr w:rsidR="00B56142" w:rsidRPr="00B56142" w:rsidTr="005906EB">
        <w:tc>
          <w:tcPr>
            <w:tcW w:w="2501" w:type="pct"/>
            <w:gridSpan w:val="2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51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Обеспечение функционирования системы финансовой поддержки гражданских инициатив в городе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Югорске</w:t>
            </w:r>
            <w:proofErr w:type="spellEnd"/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406,1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400,0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98,5</w:t>
            </w:r>
          </w:p>
        </w:tc>
      </w:tr>
      <w:tr w:rsidR="00B56142" w:rsidRPr="00B56142" w:rsidTr="005906EB">
        <w:tc>
          <w:tcPr>
            <w:tcW w:w="51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информационной открытости органов местного самоуправления и организация взаимодействия органов власти с гражданами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27 684,5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12 729,5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46,0</w:t>
            </w:r>
          </w:p>
        </w:tc>
      </w:tr>
      <w:tr w:rsidR="00B56142" w:rsidRPr="00B56142" w:rsidTr="005906EB">
        <w:tc>
          <w:tcPr>
            <w:tcW w:w="51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муниципального автономного учреждения в сфере молодежной политики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70 350,9</w:t>
            </w:r>
          </w:p>
        </w:tc>
        <w:tc>
          <w:tcPr>
            <w:tcW w:w="79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31 487,8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44,8</w:t>
            </w:r>
          </w:p>
        </w:tc>
      </w:tr>
      <w:tr w:rsidR="00B56142" w:rsidRPr="00B56142" w:rsidTr="005906EB">
        <w:tc>
          <w:tcPr>
            <w:tcW w:w="2501" w:type="pct"/>
            <w:gridSpan w:val="2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34 126,7</w:t>
            </w:r>
          </w:p>
        </w:tc>
        <w:tc>
          <w:tcPr>
            <w:tcW w:w="792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27,0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0,1</w:t>
            </w:r>
          </w:p>
        </w:tc>
      </w:tr>
      <w:tr w:rsidR="00B56142" w:rsidRPr="00B56142" w:rsidTr="005906EB">
        <w:tc>
          <w:tcPr>
            <w:tcW w:w="2501" w:type="pct"/>
            <w:gridSpan w:val="2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92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472564" w:rsidRPr="00B56142" w:rsidTr="005906EB">
        <w:tc>
          <w:tcPr>
            <w:tcW w:w="512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1989" w:type="pct"/>
            <w:shd w:val="clear" w:color="auto" w:fill="auto"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Региональный проект «Развитие 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экосистемы поддержки гражданских инициатив»</w:t>
            </w:r>
          </w:p>
        </w:tc>
        <w:tc>
          <w:tcPr>
            <w:tcW w:w="1007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34 126,7</w:t>
            </w:r>
          </w:p>
        </w:tc>
        <w:tc>
          <w:tcPr>
            <w:tcW w:w="792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27,0</w:t>
            </w:r>
          </w:p>
        </w:tc>
        <w:tc>
          <w:tcPr>
            <w:tcW w:w="700" w:type="pct"/>
            <w:shd w:val="clear" w:color="auto" w:fill="auto"/>
            <w:noWrap/>
            <w:vAlign w:val="center"/>
            <w:hideMark/>
          </w:tcPr>
          <w:p w:rsidR="00472564" w:rsidRPr="00B56142" w:rsidRDefault="00472564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0,1</w:t>
            </w:r>
          </w:p>
        </w:tc>
      </w:tr>
    </w:tbl>
    <w:p w:rsidR="008C17A3" w:rsidRPr="00B56142" w:rsidRDefault="008C17A3" w:rsidP="00BC6E17">
      <w:pPr>
        <w:spacing w:line="23" w:lineRule="atLeast"/>
        <w:jc w:val="both"/>
        <w:rPr>
          <w:rFonts w:ascii="PT Astra Serif" w:hAnsi="PT Astra Serif"/>
          <w:b/>
          <w:sz w:val="26"/>
          <w:szCs w:val="26"/>
        </w:rPr>
      </w:pPr>
    </w:p>
    <w:p w:rsidR="00A63C26" w:rsidRPr="00B56142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472564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5E2C1D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4C5021" w:rsidRPr="00B56142" w:rsidRDefault="004C502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</w:t>
      </w:r>
      <w:r w:rsidR="005E2C1D" w:rsidRPr="00B56142">
        <w:rPr>
          <w:rFonts w:ascii="PT Astra Serif" w:hAnsi="PT Astra Serif"/>
          <w:sz w:val="26"/>
          <w:szCs w:val="26"/>
        </w:rPr>
        <w:t>, соисполнителя</w:t>
      </w:r>
      <w:r w:rsidRPr="00B56142">
        <w:rPr>
          <w:rFonts w:ascii="PT Astra Serif" w:hAnsi="PT Astra Serif"/>
          <w:sz w:val="26"/>
          <w:szCs w:val="26"/>
        </w:rPr>
        <w:t xml:space="preserve"> муниципальной программы основными причинами низкого исполнения расходов являются:</w:t>
      </w:r>
    </w:p>
    <w:p w:rsidR="004C5021" w:rsidRPr="00B56142" w:rsidRDefault="00F320E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комплексу процессных мероприятий «Обеспечение деятельности муниципального автономного учреждения в сфере молодежной политики» (</w:t>
      </w:r>
      <w:r w:rsidR="00472564" w:rsidRPr="00B56142">
        <w:rPr>
          <w:rFonts w:ascii="PT Astra Serif" w:hAnsi="PT Astra Serif"/>
          <w:sz w:val="26"/>
          <w:szCs w:val="26"/>
        </w:rPr>
        <w:t>44</w:t>
      </w:r>
      <w:r w:rsidRPr="00B56142">
        <w:rPr>
          <w:rFonts w:ascii="PT Astra Serif" w:hAnsi="PT Astra Serif"/>
          <w:sz w:val="26"/>
          <w:szCs w:val="26"/>
        </w:rPr>
        <w:t>,</w:t>
      </w:r>
      <w:r w:rsidR="00472564" w:rsidRPr="00B56142">
        <w:rPr>
          <w:rFonts w:ascii="PT Astra Serif" w:hAnsi="PT Astra Serif"/>
          <w:sz w:val="26"/>
          <w:szCs w:val="26"/>
        </w:rPr>
        <w:t>8</w:t>
      </w:r>
      <w:r w:rsidRPr="00B56142">
        <w:rPr>
          <w:rFonts w:ascii="PT Astra Serif" w:hAnsi="PT Astra Serif"/>
          <w:sz w:val="26"/>
          <w:szCs w:val="26"/>
        </w:rPr>
        <w:t xml:space="preserve">%) - </w:t>
      </w:r>
      <w:r w:rsidR="00AE0679" w:rsidRPr="00B56142">
        <w:rPr>
          <w:rFonts w:ascii="PT Astra Serif" w:hAnsi="PT Astra Serif"/>
          <w:bCs/>
          <w:sz w:val="26"/>
          <w:szCs w:val="26"/>
        </w:rPr>
        <w:t xml:space="preserve">выплата заработной </w:t>
      </w:r>
      <w:r w:rsidR="00AE0679" w:rsidRPr="00B56142">
        <w:rPr>
          <w:rFonts w:ascii="PT Astra Serif" w:hAnsi="PT Astra Serif"/>
          <w:sz w:val="26"/>
          <w:szCs w:val="26"/>
        </w:rPr>
        <w:t>платы за 2</w:t>
      </w:r>
      <w:r w:rsidR="00F25DB5" w:rsidRPr="00B56142">
        <w:rPr>
          <w:rFonts w:ascii="PT Astra Serif" w:hAnsi="PT Astra Serif"/>
          <w:sz w:val="26"/>
          <w:szCs w:val="26"/>
        </w:rPr>
        <w:t xml:space="preserve"> </w:t>
      </w:r>
      <w:r w:rsidR="00AE0679" w:rsidRPr="00B56142">
        <w:rPr>
          <w:rFonts w:ascii="PT Astra Serif" w:hAnsi="PT Astra Serif"/>
          <w:sz w:val="26"/>
          <w:szCs w:val="26"/>
        </w:rPr>
        <w:t>-</w:t>
      </w:r>
      <w:r w:rsidR="00F25DB5" w:rsidRPr="00B56142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="00AE0679" w:rsidRPr="00B56142">
        <w:rPr>
          <w:rFonts w:ascii="PT Astra Serif" w:hAnsi="PT Astra Serif"/>
          <w:sz w:val="26"/>
          <w:szCs w:val="26"/>
        </w:rPr>
        <w:t>ую</w:t>
      </w:r>
      <w:proofErr w:type="spellEnd"/>
      <w:r w:rsidR="00AE0679" w:rsidRPr="00B56142">
        <w:rPr>
          <w:rFonts w:ascii="PT Astra Serif" w:hAnsi="PT Astra Serif"/>
          <w:sz w:val="26"/>
          <w:szCs w:val="26"/>
        </w:rPr>
        <w:t xml:space="preserve"> половину </w:t>
      </w:r>
      <w:r w:rsidR="00657AE3" w:rsidRPr="00B56142">
        <w:rPr>
          <w:rFonts w:ascii="PT Astra Serif" w:hAnsi="PT Astra Serif"/>
          <w:sz w:val="26"/>
          <w:szCs w:val="26"/>
        </w:rPr>
        <w:t xml:space="preserve">июня </w:t>
      </w:r>
      <w:r w:rsidR="00AE0679" w:rsidRPr="00B56142">
        <w:rPr>
          <w:rFonts w:ascii="PT Astra Serif" w:hAnsi="PT Astra Serif"/>
          <w:sz w:val="26"/>
          <w:szCs w:val="26"/>
        </w:rPr>
        <w:t xml:space="preserve">2025 года несовершеннолетним гражданам в возрасте от 14 до 18 лет будет произведена в </w:t>
      </w:r>
      <w:r w:rsidR="00657AE3" w:rsidRPr="00B56142">
        <w:rPr>
          <w:rFonts w:ascii="PT Astra Serif" w:hAnsi="PT Astra Serif"/>
          <w:sz w:val="26"/>
          <w:szCs w:val="26"/>
        </w:rPr>
        <w:t>июле</w:t>
      </w:r>
      <w:r w:rsidR="00AE0679" w:rsidRPr="00B56142">
        <w:rPr>
          <w:rFonts w:ascii="PT Astra Serif" w:hAnsi="PT Astra Serif"/>
          <w:sz w:val="26"/>
          <w:szCs w:val="26"/>
        </w:rPr>
        <w:t xml:space="preserve"> </w:t>
      </w:r>
      <w:r w:rsidR="00472564" w:rsidRPr="00B56142">
        <w:rPr>
          <w:rFonts w:ascii="PT Astra Serif" w:hAnsi="PT Astra Serif"/>
          <w:sz w:val="26"/>
          <w:szCs w:val="26"/>
        </w:rPr>
        <w:t>2025 года в установленные сроки</w:t>
      </w:r>
      <w:r w:rsidR="00657AE3" w:rsidRPr="00B56142">
        <w:rPr>
          <w:rFonts w:ascii="PT Astra Serif" w:hAnsi="PT Astra Serif"/>
          <w:sz w:val="26"/>
          <w:szCs w:val="26"/>
        </w:rPr>
        <w:t xml:space="preserve">. Кроме того </w:t>
      </w:r>
      <w:r w:rsidR="00E94A4C" w:rsidRPr="00B56142">
        <w:rPr>
          <w:rFonts w:ascii="PT Astra Serif" w:hAnsi="PT Astra Serif"/>
          <w:sz w:val="26"/>
          <w:szCs w:val="26"/>
        </w:rPr>
        <w:t>расходы на ремонтные работы помещений здания, расположенного по адресу: г. Югорск, ул. Ленина, д. 41 запланированы на 3 квартал 202</w:t>
      </w:r>
      <w:r w:rsidR="005D410E" w:rsidRPr="00B56142">
        <w:rPr>
          <w:rFonts w:ascii="PT Astra Serif" w:hAnsi="PT Astra Serif"/>
          <w:sz w:val="26"/>
          <w:szCs w:val="26"/>
        </w:rPr>
        <w:t>5</w:t>
      </w:r>
      <w:r w:rsidR="00DB7494" w:rsidRPr="00B56142">
        <w:rPr>
          <w:rFonts w:ascii="PT Astra Serif" w:hAnsi="PT Astra Serif"/>
          <w:sz w:val="26"/>
          <w:szCs w:val="26"/>
        </w:rPr>
        <w:t xml:space="preserve"> года</w:t>
      </w:r>
      <w:r w:rsidR="00472564" w:rsidRPr="00B56142">
        <w:rPr>
          <w:rFonts w:ascii="PT Astra Serif" w:hAnsi="PT Astra Serif"/>
          <w:sz w:val="26"/>
          <w:szCs w:val="26"/>
        </w:rPr>
        <w:t>;</w:t>
      </w:r>
    </w:p>
    <w:p w:rsidR="00472564" w:rsidRPr="00B56142" w:rsidRDefault="00472564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региональному проекту </w:t>
      </w:r>
      <w:r w:rsidRPr="00B56142">
        <w:rPr>
          <w:rFonts w:ascii="PT Astra Serif" w:hAnsi="PT Astra Serif" w:cs="Calibri"/>
          <w:sz w:val="26"/>
          <w:szCs w:val="26"/>
        </w:rPr>
        <w:t xml:space="preserve">«Развитие экосистемы поддержки гражданских инициатив» (0,1%) - </w:t>
      </w:r>
      <w:r w:rsidR="00FE15B1" w:rsidRPr="00B56142">
        <w:rPr>
          <w:rFonts w:ascii="PT Astra Serif" w:hAnsi="PT Astra Serif"/>
          <w:sz w:val="26"/>
          <w:szCs w:val="26"/>
        </w:rPr>
        <w:t>реализация инициативного проекта «Встреча» запланирована на 3 - 4 кварталы 2025 года</w:t>
      </w:r>
      <w:r w:rsidR="00913CE3" w:rsidRPr="00B56142">
        <w:rPr>
          <w:rFonts w:ascii="PT Astra Serif" w:hAnsi="PT Astra Serif" w:cs="Calibri"/>
          <w:sz w:val="26"/>
          <w:szCs w:val="26"/>
        </w:rPr>
        <w:t>.</w:t>
      </w:r>
    </w:p>
    <w:p w:rsidR="008C17A3" w:rsidRPr="00B56142" w:rsidRDefault="008C17A3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3D4D52" w:rsidRPr="00B11454" w:rsidRDefault="003D4D52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</w:t>
      </w:r>
      <w:r w:rsidR="00E5232E" w:rsidRPr="00B56142">
        <w:rPr>
          <w:rFonts w:ascii="PT Astra Serif" w:hAnsi="PT Astra Serif"/>
          <w:b/>
          <w:sz w:val="26"/>
          <w:szCs w:val="26"/>
        </w:rPr>
        <w:t>5</w:t>
      </w:r>
      <w:r w:rsidRPr="00B56142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="00E93DA2" w:rsidRPr="00B56142">
        <w:rPr>
          <w:rFonts w:ascii="PT Astra Serif" w:hAnsi="PT Astra Serif"/>
          <w:b/>
          <w:sz w:val="26"/>
          <w:szCs w:val="26"/>
        </w:rPr>
        <w:t>Строительство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235F37" w:rsidRPr="00B11454" w:rsidRDefault="00235F37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33451" w:rsidRPr="00B56142" w:rsidRDefault="00E33451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E93DA2" w:rsidRPr="00B56142">
        <w:rPr>
          <w:rFonts w:ascii="PT Astra Serif" w:hAnsi="PT Astra Serif"/>
          <w:sz w:val="26"/>
          <w:szCs w:val="26"/>
        </w:rPr>
        <w:t>Строительство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913CE3" w:rsidRPr="00B56142">
        <w:rPr>
          <w:rFonts w:ascii="PT Astra Serif" w:hAnsi="PT Astra Serif"/>
          <w:sz w:val="26"/>
          <w:szCs w:val="26"/>
        </w:rPr>
        <w:t>1 362 861,0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913CE3" w:rsidRPr="00B56142">
        <w:rPr>
          <w:rFonts w:ascii="PT Astra Serif" w:hAnsi="PT Astra Serif"/>
          <w:sz w:val="26"/>
          <w:szCs w:val="26"/>
        </w:rPr>
        <w:t>46</w:t>
      </w:r>
      <w:r w:rsidR="00D16BDE" w:rsidRPr="00B56142">
        <w:rPr>
          <w:rFonts w:ascii="PT Astra Serif" w:hAnsi="PT Astra Serif"/>
          <w:sz w:val="26"/>
          <w:szCs w:val="26"/>
        </w:rPr>
        <w:t>,</w:t>
      </w:r>
      <w:r w:rsidR="00913CE3" w:rsidRPr="00B56142">
        <w:rPr>
          <w:rFonts w:ascii="PT Astra Serif" w:hAnsi="PT Astra Serif"/>
          <w:sz w:val="26"/>
          <w:szCs w:val="26"/>
        </w:rPr>
        <w:t>6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C1541F" w:rsidRPr="00B56142" w:rsidRDefault="00E93DA2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 xml:space="preserve">Муниципальной программой предусмотрена реализация 3 региональных проектов, направленных на достижение показателей федеральных проектов, не входящих в состав национальных проектов, 1 регионального проекта, направленного на достижение показателей федеральных проектов, не входящих в состав национальных проектов, 10 комплексов процессных мероприятий, </w:t>
      </w:r>
      <w:r w:rsidR="00D701D5" w:rsidRPr="00B56142">
        <w:rPr>
          <w:rFonts w:ascii="PT Astra Serif" w:hAnsi="PT Astra Serif"/>
          <w:sz w:val="26"/>
          <w:szCs w:val="26"/>
        </w:rPr>
        <w:t xml:space="preserve">2 региональных проектов, направленных на достижение целей социально-экономического развития Ханты-Мансийского автономного округа – Югры, </w:t>
      </w:r>
      <w:r w:rsidRPr="00B56142">
        <w:rPr>
          <w:rFonts w:ascii="PT Astra Serif" w:hAnsi="PT Astra Serif"/>
          <w:sz w:val="26"/>
          <w:szCs w:val="26"/>
        </w:rPr>
        <w:t>исполнение по которым представлено ниже в таблице:</w:t>
      </w:r>
    </w:p>
    <w:p w:rsidR="00961094" w:rsidRPr="00B56142" w:rsidRDefault="00961094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824"/>
        <w:gridCol w:w="1881"/>
        <w:gridCol w:w="1309"/>
        <w:gridCol w:w="1180"/>
      </w:tblGrid>
      <w:tr w:rsidR="00B56142" w:rsidRPr="00B56142" w:rsidTr="005906EB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</w:t>
            </w:r>
            <w:r w:rsidR="00F166AA" w:rsidRPr="00B56142">
              <w:rPr>
                <w:rFonts w:ascii="PT Astra Serif" w:hAnsi="PT Astra Serif" w:cs="Calibri"/>
                <w:sz w:val="23"/>
                <w:szCs w:val="23"/>
              </w:rPr>
              <w:t>-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t>ния</w:t>
            </w:r>
            <w:proofErr w:type="spellEnd"/>
          </w:p>
        </w:tc>
      </w:tr>
      <w:tr w:rsidR="00B56142" w:rsidRPr="00B56142" w:rsidTr="005906EB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5906EB"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2 926 821,3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1 362 861,0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46,6</w:t>
            </w:r>
          </w:p>
        </w:tc>
      </w:tr>
      <w:tr w:rsidR="00B56142" w:rsidRPr="00B56142" w:rsidTr="005906EB">
        <w:tc>
          <w:tcPr>
            <w:tcW w:w="0" w:type="auto"/>
            <w:vMerge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0" w:type="auto"/>
            <w:vMerge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139 935,8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26 353,4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18,8</w:t>
            </w:r>
          </w:p>
        </w:tc>
      </w:tr>
      <w:tr w:rsidR="00B56142" w:rsidRPr="00B56142" w:rsidTr="005906EB">
        <w:tc>
          <w:tcPr>
            <w:tcW w:w="0" w:type="auto"/>
            <w:vMerge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2 163 817,3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1 137 094,3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52,6</w:t>
            </w:r>
          </w:p>
        </w:tc>
      </w:tr>
      <w:tr w:rsidR="00B56142" w:rsidRPr="00B56142" w:rsidTr="005906EB">
        <w:tc>
          <w:tcPr>
            <w:tcW w:w="0" w:type="auto"/>
            <w:vMerge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623 068,2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199 413,3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32,0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 xml:space="preserve">Региональные проекты, направленные на достижение целей, показателей и решение задач </w:t>
            </w: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lastRenderedPageBreak/>
              <w:t>национального проекта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lastRenderedPageBreak/>
              <w:t>1 502 337,3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1 058 262,2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70,4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lastRenderedPageBreak/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«Жилье»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1 030 802,7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1 018 004,7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98,8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162 472,6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«Все лучшее детям»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309 062,0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40 257,5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13,0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148 448,9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45 556,8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30,7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148 448,9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45 556,8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30,7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1 139 006,5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252 167,0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22,1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Строительство и капитальный ремонт объектов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32 638,4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надежности и качества предоставления коммунальных услуг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265 106,8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1 379,6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0,5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Строительство, реконструкция и модернизация систем коммунальной инфраструктуры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8 415,0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5 236,0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62,2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Реализация полномочий в области жилищного строительства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160 790,1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2 958,2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1,8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Оказание государственной поддержки отдельным категориям граждан на улучшение жилищных условий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функционирования сети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263 340,3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15 814,0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6,0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безопасности дорожного движения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183 009,2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74 876,0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40,9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58 041,0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5906EB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29 799,4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51,3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Предоставление субсидий организациям жилищно-коммунального комплекса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151 469,9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5906EB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120 853,6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79,8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Ремонт муниципального имущества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16 193,9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1 248,3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7,7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137 028,6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6 875,0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5,0</w:t>
            </w:r>
          </w:p>
        </w:tc>
      </w:tr>
      <w:tr w:rsidR="00B56142" w:rsidRPr="00B56142" w:rsidTr="005906EB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86 268,5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6 875,0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8,0</w:t>
            </w:r>
          </w:p>
        </w:tc>
      </w:tr>
      <w:tr w:rsidR="00913CE3" w:rsidRPr="00B56142" w:rsidTr="005906EB"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Региональный проект «Создание 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(реконструкция) коммунальных объектов»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50 760,1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13CE3" w:rsidRPr="00B56142" w:rsidRDefault="00913CE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</w:tbl>
    <w:p w:rsidR="00E33451" w:rsidRPr="00B56142" w:rsidRDefault="00E3345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233AA3" w:rsidRPr="00B56142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913CE3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A43409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233AA3" w:rsidRPr="00B56142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FE10F3" w:rsidRPr="00B56142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</w:t>
      </w:r>
      <w:r w:rsidR="00EB62BE" w:rsidRPr="00B56142">
        <w:rPr>
          <w:rFonts w:ascii="PT Astra Serif" w:hAnsi="PT Astra Serif"/>
          <w:sz w:val="26"/>
          <w:szCs w:val="26"/>
        </w:rPr>
        <w:t>р</w:t>
      </w:r>
      <w:r w:rsidR="00EB62BE" w:rsidRPr="00B56142">
        <w:rPr>
          <w:rFonts w:ascii="PT Astra Serif" w:hAnsi="PT Astra Serif" w:cs="Calibri"/>
          <w:bCs/>
          <w:sz w:val="26"/>
          <w:szCs w:val="26"/>
        </w:rPr>
        <w:t>егиональному проекту «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>Модернизация коммунальной инфраструктуры</w:t>
      </w:r>
      <w:r w:rsidR="00EB62BE" w:rsidRPr="00B56142">
        <w:rPr>
          <w:rFonts w:ascii="PT Astra Serif" w:hAnsi="PT Astra Serif" w:cs="Calibri"/>
          <w:bCs/>
          <w:sz w:val="26"/>
          <w:szCs w:val="26"/>
        </w:rPr>
        <w:t>»</w:t>
      </w:r>
      <w:r w:rsidR="00EB62BE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8F1610" w:rsidRPr="00B56142">
        <w:rPr>
          <w:rFonts w:ascii="PT Astra Serif" w:hAnsi="PT Astra Serif"/>
          <w:bCs/>
          <w:sz w:val="26"/>
          <w:szCs w:val="26"/>
        </w:rPr>
        <w:t>(0,0%)</w:t>
      </w:r>
      <w:r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FE10F3" w:rsidRPr="00B56142">
        <w:rPr>
          <w:rFonts w:ascii="PT Astra Serif" w:hAnsi="PT Astra Serif"/>
          <w:bCs/>
          <w:sz w:val="26"/>
          <w:szCs w:val="26"/>
        </w:rPr>
        <w:t>–</w:t>
      </w:r>
      <w:r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2A54E9" w:rsidRPr="00B56142">
        <w:rPr>
          <w:rFonts w:ascii="PT Astra Serif" w:hAnsi="PT Astra Serif"/>
          <w:bCs/>
          <w:sz w:val="26"/>
          <w:szCs w:val="26"/>
        </w:rPr>
        <w:t xml:space="preserve">оплата за работы по </w:t>
      </w:r>
      <w:r w:rsidR="00C23B0E" w:rsidRPr="00B56142">
        <w:rPr>
          <w:rFonts w:ascii="PT Astra Serif" w:hAnsi="PT Astra Serif"/>
          <w:bCs/>
          <w:sz w:val="26"/>
          <w:szCs w:val="26"/>
          <w:lang w:eastAsia="ar-SA"/>
        </w:rPr>
        <w:t>капитальному ремонту сетей теплоснабжения, водоснабжения и водоотведения</w:t>
      </w:r>
      <w:r w:rsidR="00C23B0E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2A54E9" w:rsidRPr="00B56142">
        <w:rPr>
          <w:rFonts w:ascii="PT Astra Serif" w:hAnsi="PT Astra Serif"/>
          <w:bCs/>
          <w:sz w:val="26"/>
          <w:szCs w:val="26"/>
        </w:rPr>
        <w:t>запланированы на 3</w:t>
      </w:r>
      <w:r w:rsidR="00B079CA" w:rsidRPr="00B56142">
        <w:rPr>
          <w:rFonts w:ascii="PT Astra Serif" w:hAnsi="PT Astra Serif"/>
          <w:bCs/>
          <w:sz w:val="26"/>
          <w:szCs w:val="26"/>
        </w:rPr>
        <w:t xml:space="preserve"> – 4 кварталы</w:t>
      </w:r>
      <w:r w:rsidR="002A54E9" w:rsidRPr="00B56142">
        <w:rPr>
          <w:rFonts w:ascii="PT Astra Serif" w:hAnsi="PT Astra Serif"/>
          <w:bCs/>
          <w:sz w:val="26"/>
          <w:szCs w:val="26"/>
        </w:rPr>
        <w:t xml:space="preserve"> 2025 года</w:t>
      </w:r>
      <w:r w:rsidR="00FE10F3" w:rsidRPr="00B56142">
        <w:rPr>
          <w:rFonts w:ascii="PT Astra Serif" w:hAnsi="PT Astra Serif"/>
          <w:bCs/>
          <w:sz w:val="26"/>
          <w:szCs w:val="26"/>
        </w:rPr>
        <w:t>;</w:t>
      </w:r>
    </w:p>
    <w:p w:rsidR="00EB62BE" w:rsidRPr="00B56142" w:rsidRDefault="00EB62BE" w:rsidP="00BC6E17">
      <w:pPr>
        <w:spacing w:line="23" w:lineRule="atLeast"/>
        <w:ind w:firstLine="709"/>
        <w:jc w:val="both"/>
        <w:rPr>
          <w:rFonts w:ascii="PT Astra Serif" w:hAnsi="PT Astra Serif" w:cs="Calibri"/>
          <w:bCs/>
          <w:sz w:val="26"/>
          <w:szCs w:val="26"/>
        </w:rPr>
      </w:pPr>
      <w:r w:rsidRPr="00B56142">
        <w:rPr>
          <w:rFonts w:ascii="PT Astra Serif" w:hAnsi="PT Astra Serif" w:cs="Calibri"/>
          <w:bCs/>
          <w:sz w:val="26"/>
          <w:szCs w:val="26"/>
        </w:rPr>
        <w:t xml:space="preserve">по 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>р</w:t>
      </w:r>
      <w:r w:rsidRPr="00B56142">
        <w:rPr>
          <w:rFonts w:ascii="PT Astra Serif" w:hAnsi="PT Astra Serif" w:cs="Calibri"/>
          <w:bCs/>
          <w:sz w:val="26"/>
          <w:szCs w:val="26"/>
        </w:rPr>
        <w:t>егиональн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>ому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 проект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>у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 «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>Все лучшее детям</w:t>
      </w:r>
      <w:r w:rsidRPr="00B56142">
        <w:rPr>
          <w:rFonts w:ascii="PT Astra Serif" w:hAnsi="PT Astra Serif" w:cs="Calibri"/>
          <w:bCs/>
          <w:sz w:val="26"/>
          <w:szCs w:val="26"/>
        </w:rPr>
        <w:t>»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 xml:space="preserve"> (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13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 xml:space="preserve">,0%) </w:t>
      </w:r>
      <w:r w:rsidR="002A54E9" w:rsidRPr="00B56142">
        <w:rPr>
          <w:rFonts w:ascii="PT Astra Serif" w:hAnsi="PT Astra Serif" w:cs="Calibri"/>
          <w:bCs/>
          <w:sz w:val="26"/>
          <w:szCs w:val="26"/>
        </w:rPr>
        <w:t>–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 xml:space="preserve"> </w:t>
      </w:r>
      <w:r w:rsidR="002A54E9" w:rsidRPr="00B56142">
        <w:rPr>
          <w:rFonts w:ascii="PT Astra Serif" w:hAnsi="PT Astra Serif" w:cs="Calibri"/>
          <w:bCs/>
          <w:sz w:val="26"/>
          <w:szCs w:val="26"/>
        </w:rPr>
        <w:t>расходы на проведение капитального ремонта МБОУ «Средняя общеобразовательная школа №5»</w:t>
      </w:r>
      <w:r w:rsidR="00105ADC" w:rsidRPr="00B56142">
        <w:rPr>
          <w:rFonts w:ascii="PT Astra Serif" w:hAnsi="PT Astra Serif" w:cs="Calibri"/>
          <w:bCs/>
          <w:sz w:val="26"/>
          <w:szCs w:val="26"/>
        </w:rPr>
        <w:t xml:space="preserve"> осуществляются </w:t>
      </w:r>
      <w:r w:rsidR="00545655" w:rsidRPr="00B56142">
        <w:rPr>
          <w:rFonts w:ascii="PT Astra Serif" w:hAnsi="PT Astra Serif" w:cs="Calibri"/>
          <w:bCs/>
          <w:sz w:val="26"/>
          <w:szCs w:val="26"/>
        </w:rPr>
        <w:t>по «факту» на основании актов выполненных работ. Освоение денежных средств в полном объеме запланировано на 3 – 4 кварталы 2025 года</w:t>
      </w:r>
      <w:r w:rsidR="00FE10F3" w:rsidRPr="00B56142">
        <w:rPr>
          <w:rFonts w:ascii="PT Astra Serif" w:hAnsi="PT Astra Serif" w:cs="Calibri"/>
          <w:bCs/>
          <w:sz w:val="26"/>
          <w:szCs w:val="26"/>
        </w:rPr>
        <w:t>;</w:t>
      </w:r>
    </w:p>
    <w:p w:rsidR="00002B5B" w:rsidRPr="00B56142" w:rsidRDefault="00002B5B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 w:cs="Calibri"/>
          <w:bCs/>
          <w:sz w:val="26"/>
          <w:szCs w:val="26"/>
        </w:rPr>
        <w:t>по региональному проекту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(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3</w:t>
      </w:r>
      <w:r w:rsidRPr="00B56142">
        <w:rPr>
          <w:rFonts w:ascii="PT Astra Serif" w:hAnsi="PT Astra Serif" w:cs="Calibri"/>
          <w:bCs/>
          <w:sz w:val="26"/>
          <w:szCs w:val="26"/>
        </w:rPr>
        <w:t>0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,7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%) </w:t>
      </w:r>
      <w:r w:rsidR="00105ADC" w:rsidRPr="00B56142">
        <w:rPr>
          <w:rFonts w:ascii="PT Astra Serif" w:hAnsi="PT Astra Serif" w:cs="Calibri"/>
          <w:bCs/>
          <w:sz w:val="26"/>
          <w:szCs w:val="26"/>
        </w:rPr>
        <w:t>–</w:t>
      </w:r>
      <w:r w:rsidR="00105ADC" w:rsidRPr="00B56142">
        <w:rPr>
          <w:rFonts w:ascii="PT Astra Serif" w:hAnsi="PT Astra Serif"/>
          <w:sz w:val="26"/>
          <w:szCs w:val="26"/>
        </w:rPr>
        <w:t xml:space="preserve">предоставление </w:t>
      </w:r>
      <w:r w:rsidR="00CC691A" w:rsidRPr="00B56142">
        <w:rPr>
          <w:rFonts w:ascii="PT Astra Serif" w:hAnsi="PT Astra Serif"/>
          <w:sz w:val="26"/>
          <w:szCs w:val="26"/>
        </w:rPr>
        <w:t xml:space="preserve">гражданам, </w:t>
      </w:r>
      <w:r w:rsidR="00105ADC" w:rsidRPr="00B56142">
        <w:rPr>
          <w:rFonts w:ascii="PT Astra Serif" w:hAnsi="PT Astra Serif"/>
          <w:sz w:val="26"/>
          <w:szCs w:val="26"/>
        </w:rPr>
        <w:t>переселяемых из жилых помещений, не отвечающих требованиям в связи с превышением предельно допустимой концентрации фенола и (или) формальдегида,</w:t>
      </w:r>
      <w:r w:rsidR="00CC691A" w:rsidRPr="00B56142">
        <w:rPr>
          <w:rFonts w:ascii="PT Astra Serif" w:hAnsi="PT Astra Serif"/>
          <w:sz w:val="26"/>
          <w:szCs w:val="26"/>
        </w:rPr>
        <w:t xml:space="preserve"> социальных выплат на приобретение или строительство жилого помещения запланировано на </w:t>
      </w:r>
      <w:r w:rsidR="00B70935" w:rsidRPr="00B56142">
        <w:rPr>
          <w:rFonts w:ascii="PT Astra Serif" w:hAnsi="PT Astra Serif"/>
          <w:sz w:val="26"/>
          <w:szCs w:val="26"/>
        </w:rPr>
        <w:t>3</w:t>
      </w:r>
      <w:r w:rsidR="00CC691A" w:rsidRPr="00B56142">
        <w:rPr>
          <w:rFonts w:ascii="PT Astra Serif" w:hAnsi="PT Astra Serif"/>
          <w:sz w:val="26"/>
          <w:szCs w:val="26"/>
        </w:rPr>
        <w:t xml:space="preserve"> – </w:t>
      </w:r>
      <w:r w:rsidR="00B70935" w:rsidRPr="00B56142">
        <w:rPr>
          <w:rFonts w:ascii="PT Astra Serif" w:hAnsi="PT Astra Serif"/>
          <w:sz w:val="26"/>
          <w:szCs w:val="26"/>
        </w:rPr>
        <w:t>4</w:t>
      </w:r>
      <w:r w:rsidR="00CC691A" w:rsidRPr="00B56142">
        <w:rPr>
          <w:rFonts w:ascii="PT Astra Serif" w:hAnsi="PT Astra Serif"/>
          <w:sz w:val="26"/>
          <w:szCs w:val="26"/>
        </w:rPr>
        <w:t xml:space="preserve"> кварталы 2025 года</w:t>
      </w:r>
      <w:r w:rsidRPr="00B56142">
        <w:rPr>
          <w:rFonts w:ascii="PT Astra Serif" w:hAnsi="PT Astra Serif" w:cs="Calibri"/>
          <w:bCs/>
          <w:sz w:val="26"/>
          <w:szCs w:val="26"/>
        </w:rPr>
        <w:t>;</w:t>
      </w:r>
    </w:p>
    <w:p w:rsidR="0096753F" w:rsidRPr="00B56142" w:rsidRDefault="00233AA3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 xml:space="preserve">по </w:t>
      </w:r>
      <w:r w:rsidR="00002B5B" w:rsidRPr="00B56142">
        <w:rPr>
          <w:rFonts w:ascii="PT Astra Serif" w:hAnsi="PT Astra Serif"/>
          <w:bCs/>
          <w:sz w:val="26"/>
          <w:szCs w:val="26"/>
        </w:rPr>
        <w:t xml:space="preserve">комплексу процессных мероприятий </w:t>
      </w:r>
      <w:r w:rsidR="005C63B6" w:rsidRPr="00B56142">
        <w:rPr>
          <w:rFonts w:ascii="PT Astra Serif" w:hAnsi="PT Astra Serif"/>
          <w:bCs/>
          <w:sz w:val="26"/>
          <w:szCs w:val="26"/>
        </w:rPr>
        <w:t>«</w:t>
      </w:r>
      <w:r w:rsidR="00002B5B" w:rsidRPr="00B56142">
        <w:rPr>
          <w:rFonts w:ascii="PT Astra Serif" w:hAnsi="PT Astra Serif" w:cs="Calibri"/>
          <w:bCs/>
          <w:sz w:val="26"/>
          <w:szCs w:val="26"/>
        </w:rPr>
        <w:t>Строительство и капитальный ремонт объектов</w:t>
      </w:r>
      <w:r w:rsidR="005C63B6" w:rsidRPr="00B56142">
        <w:rPr>
          <w:rFonts w:ascii="PT Astra Serif" w:hAnsi="PT Astra Serif" w:cs="Calibri"/>
          <w:bCs/>
          <w:sz w:val="26"/>
          <w:szCs w:val="26"/>
        </w:rPr>
        <w:t>»</w:t>
      </w:r>
      <w:r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8F1610" w:rsidRPr="00B56142">
        <w:rPr>
          <w:rFonts w:ascii="PT Astra Serif" w:hAnsi="PT Astra Serif"/>
          <w:bCs/>
          <w:sz w:val="26"/>
          <w:szCs w:val="26"/>
        </w:rPr>
        <w:t>(</w:t>
      </w:r>
      <w:r w:rsidR="005C63B6" w:rsidRPr="00B56142">
        <w:rPr>
          <w:rFonts w:ascii="PT Astra Serif" w:hAnsi="PT Astra Serif"/>
          <w:bCs/>
          <w:sz w:val="26"/>
          <w:szCs w:val="26"/>
        </w:rPr>
        <w:t>0</w:t>
      </w:r>
      <w:r w:rsidR="008F1610" w:rsidRPr="00B56142">
        <w:rPr>
          <w:rFonts w:ascii="PT Astra Serif" w:hAnsi="PT Astra Serif"/>
          <w:bCs/>
          <w:sz w:val="26"/>
          <w:szCs w:val="26"/>
        </w:rPr>
        <w:t xml:space="preserve">,0%) </w:t>
      </w:r>
      <w:r w:rsidR="00033483" w:rsidRPr="00B56142">
        <w:rPr>
          <w:rFonts w:ascii="PT Astra Serif" w:hAnsi="PT Astra Serif"/>
          <w:bCs/>
          <w:sz w:val="26"/>
          <w:szCs w:val="26"/>
        </w:rPr>
        <w:t xml:space="preserve">– расходы на </w:t>
      </w:r>
      <w:r w:rsidR="00C23B0E" w:rsidRPr="00B56142">
        <w:rPr>
          <w:rFonts w:ascii="PT Astra Serif" w:hAnsi="PT Astra Serif"/>
          <w:bCs/>
          <w:sz w:val="26"/>
          <w:szCs w:val="26"/>
        </w:rPr>
        <w:t>в</w:t>
      </w:r>
      <w:r w:rsidR="00C23B0E" w:rsidRPr="00B56142">
        <w:rPr>
          <w:rFonts w:ascii="PT Astra Serif" w:hAnsi="PT Astra Serif"/>
          <w:sz w:val="26"/>
          <w:szCs w:val="26"/>
        </w:rPr>
        <w:t xml:space="preserve">ыполнение </w:t>
      </w:r>
      <w:proofErr w:type="spellStart"/>
      <w:r w:rsidR="00C23B0E" w:rsidRPr="00B56142">
        <w:rPr>
          <w:rFonts w:ascii="PT Astra Serif" w:hAnsi="PT Astra Serif"/>
          <w:sz w:val="26"/>
          <w:szCs w:val="26"/>
        </w:rPr>
        <w:t>проектно</w:t>
      </w:r>
      <w:proofErr w:type="spellEnd"/>
      <w:r w:rsidR="00C23B0E" w:rsidRPr="00B56142">
        <w:rPr>
          <w:rFonts w:ascii="PT Astra Serif" w:hAnsi="PT Astra Serif"/>
          <w:sz w:val="26"/>
          <w:szCs w:val="26"/>
        </w:rPr>
        <w:t xml:space="preserve"> - изыскательских работ по объекту «Капитальный ремонт здания «Югра - презент»</w:t>
      </w:r>
      <w:r w:rsidR="00033483" w:rsidRPr="00B56142">
        <w:rPr>
          <w:rFonts w:ascii="PT Astra Serif" w:hAnsi="PT Astra Serif"/>
          <w:bCs/>
          <w:sz w:val="26"/>
          <w:szCs w:val="26"/>
        </w:rPr>
        <w:t>, устройство подъемника для детей с ограниченными возможностями в МБОУ «Средняя общеобразовательная школа №5» запланированы на 3</w:t>
      </w:r>
      <w:r w:rsidR="00A30808" w:rsidRPr="00B56142">
        <w:rPr>
          <w:rFonts w:ascii="PT Astra Serif" w:hAnsi="PT Astra Serif"/>
          <w:bCs/>
          <w:sz w:val="26"/>
          <w:szCs w:val="26"/>
        </w:rPr>
        <w:t xml:space="preserve"> - 4</w:t>
      </w:r>
      <w:r w:rsidR="00033483" w:rsidRPr="00B56142">
        <w:rPr>
          <w:rFonts w:ascii="PT Astra Serif" w:hAnsi="PT Astra Serif"/>
          <w:bCs/>
          <w:sz w:val="26"/>
          <w:szCs w:val="26"/>
        </w:rPr>
        <w:t xml:space="preserve"> кварталы 2025 года. Кроме того, </w:t>
      </w:r>
      <w:r w:rsidR="00585DCD" w:rsidRPr="00B56142">
        <w:rPr>
          <w:rFonts w:ascii="PT Astra Serif" w:hAnsi="PT Astra Serif"/>
          <w:bCs/>
          <w:sz w:val="26"/>
          <w:szCs w:val="26"/>
        </w:rPr>
        <w:t xml:space="preserve">расходы на выполнение </w:t>
      </w:r>
      <w:proofErr w:type="spellStart"/>
      <w:r w:rsidR="00D52E75" w:rsidRPr="00B56142">
        <w:rPr>
          <w:rFonts w:ascii="PT Astra Serif" w:hAnsi="PT Astra Serif"/>
          <w:sz w:val="26"/>
          <w:szCs w:val="26"/>
        </w:rPr>
        <w:t>проектно</w:t>
      </w:r>
      <w:proofErr w:type="spellEnd"/>
      <w:r w:rsidR="00D52E75" w:rsidRPr="00B56142">
        <w:rPr>
          <w:rFonts w:ascii="PT Astra Serif" w:hAnsi="PT Astra Serif"/>
          <w:sz w:val="26"/>
          <w:szCs w:val="26"/>
        </w:rPr>
        <w:t xml:space="preserve"> - изыскательских работ </w:t>
      </w:r>
      <w:r w:rsidR="00C53BD7" w:rsidRPr="00B56142">
        <w:rPr>
          <w:rFonts w:ascii="PT Astra Serif" w:hAnsi="PT Astra Serif"/>
          <w:sz w:val="26"/>
          <w:szCs w:val="26"/>
        </w:rPr>
        <w:t>по объектам «Ра</w:t>
      </w:r>
      <w:r w:rsidR="00585DCD" w:rsidRPr="00B56142">
        <w:rPr>
          <w:rFonts w:ascii="PT Astra Serif" w:hAnsi="PT Astra Serif"/>
          <w:bCs/>
          <w:sz w:val="26"/>
          <w:szCs w:val="26"/>
        </w:rPr>
        <w:t>сширение городского кладбища» и «</w:t>
      </w:r>
      <w:r w:rsidR="00C23B0E" w:rsidRPr="00B56142">
        <w:rPr>
          <w:rFonts w:ascii="PT Astra Serif" w:hAnsi="PT Astra Serif"/>
          <w:sz w:val="26"/>
          <w:szCs w:val="26"/>
        </w:rPr>
        <w:t xml:space="preserve">Полигон для временного хранения снега в городе </w:t>
      </w:r>
      <w:proofErr w:type="spellStart"/>
      <w:r w:rsidR="00C23B0E" w:rsidRPr="00B56142">
        <w:rPr>
          <w:rFonts w:ascii="PT Astra Serif" w:hAnsi="PT Astra Serif"/>
          <w:sz w:val="26"/>
          <w:szCs w:val="26"/>
        </w:rPr>
        <w:t>Югорске</w:t>
      </w:r>
      <w:proofErr w:type="spellEnd"/>
      <w:r w:rsidR="00585DCD" w:rsidRPr="00B56142">
        <w:rPr>
          <w:rFonts w:ascii="PT Astra Serif" w:hAnsi="PT Astra Serif"/>
          <w:bCs/>
          <w:sz w:val="26"/>
          <w:szCs w:val="26"/>
        </w:rPr>
        <w:t xml:space="preserve">» </w:t>
      </w:r>
      <w:r w:rsidR="00D52E75" w:rsidRPr="00B56142">
        <w:rPr>
          <w:rFonts w:ascii="PT Astra Serif" w:hAnsi="PT Astra Serif"/>
          <w:bCs/>
          <w:sz w:val="26"/>
          <w:szCs w:val="26"/>
        </w:rPr>
        <w:t>запланированы на 4 квартал 2025 года</w:t>
      </w:r>
      <w:r w:rsidR="00585DCD" w:rsidRPr="00B56142">
        <w:rPr>
          <w:rFonts w:ascii="PT Astra Serif" w:hAnsi="PT Astra Serif"/>
          <w:bCs/>
          <w:sz w:val="26"/>
          <w:szCs w:val="26"/>
        </w:rPr>
        <w:t xml:space="preserve">; </w:t>
      </w:r>
    </w:p>
    <w:p w:rsidR="005C63B6" w:rsidRPr="00B56142" w:rsidRDefault="005C63B6" w:rsidP="00BC6E17">
      <w:pPr>
        <w:spacing w:line="23" w:lineRule="atLeast"/>
        <w:ind w:firstLine="709"/>
        <w:jc w:val="both"/>
        <w:rPr>
          <w:rFonts w:ascii="PT Astra Serif" w:hAnsi="PT Astra Serif" w:cs="Calibri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>по комплексу процессных мероприятий «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Обеспечение надежности и качества предоставления коммунальных 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услуг» (0,5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%) - </w:t>
      </w:r>
      <w:r w:rsidR="007B463B" w:rsidRPr="00B56142">
        <w:rPr>
          <w:rFonts w:ascii="PT Astra Serif" w:hAnsi="PT Astra Serif"/>
          <w:bCs/>
          <w:sz w:val="26"/>
          <w:szCs w:val="26"/>
        </w:rPr>
        <w:t xml:space="preserve">оплата за работы по проведению </w:t>
      </w:r>
      <w:r w:rsidR="00C23B0E" w:rsidRPr="00B56142">
        <w:rPr>
          <w:rFonts w:ascii="PT Astra Serif" w:hAnsi="PT Astra Serif"/>
          <w:bCs/>
          <w:sz w:val="26"/>
          <w:szCs w:val="26"/>
        </w:rPr>
        <w:t>к</w:t>
      </w:r>
      <w:r w:rsidR="00C23B0E" w:rsidRPr="00B56142">
        <w:rPr>
          <w:rFonts w:ascii="PT Astra Serif" w:hAnsi="PT Astra Serif"/>
          <w:bCs/>
          <w:sz w:val="26"/>
          <w:szCs w:val="26"/>
          <w:lang w:eastAsia="ar-SA"/>
        </w:rPr>
        <w:t>апитального ремонта сетей теплоснабжения, водоснабжения и водоотведения</w:t>
      </w:r>
      <w:r w:rsidR="007B463B" w:rsidRPr="00B56142">
        <w:rPr>
          <w:rFonts w:ascii="PT Astra Serif" w:hAnsi="PT Astra Serif"/>
          <w:bCs/>
          <w:sz w:val="26"/>
          <w:szCs w:val="26"/>
        </w:rPr>
        <w:t xml:space="preserve"> запланированы на 3</w:t>
      </w:r>
      <w:r w:rsidR="00C23B0E" w:rsidRPr="00B56142">
        <w:rPr>
          <w:rFonts w:ascii="PT Astra Serif" w:hAnsi="PT Astra Serif"/>
          <w:bCs/>
          <w:sz w:val="26"/>
          <w:szCs w:val="26"/>
        </w:rPr>
        <w:t xml:space="preserve"> - 4</w:t>
      </w:r>
      <w:r w:rsidR="007B463B" w:rsidRPr="00B56142">
        <w:rPr>
          <w:rFonts w:ascii="PT Astra Serif" w:hAnsi="PT Astra Serif"/>
          <w:bCs/>
          <w:sz w:val="26"/>
          <w:szCs w:val="26"/>
        </w:rPr>
        <w:t xml:space="preserve"> квартал</w:t>
      </w:r>
      <w:r w:rsidR="00C23B0E" w:rsidRPr="00B56142">
        <w:rPr>
          <w:rFonts w:ascii="PT Astra Serif" w:hAnsi="PT Astra Serif"/>
          <w:bCs/>
          <w:sz w:val="26"/>
          <w:szCs w:val="26"/>
        </w:rPr>
        <w:t>ы</w:t>
      </w:r>
      <w:r w:rsidR="007B463B" w:rsidRPr="00B56142">
        <w:rPr>
          <w:rFonts w:ascii="PT Astra Serif" w:hAnsi="PT Astra Serif"/>
          <w:bCs/>
          <w:sz w:val="26"/>
          <w:szCs w:val="26"/>
        </w:rPr>
        <w:t xml:space="preserve"> 2025 года</w:t>
      </w:r>
      <w:r w:rsidRPr="00B56142">
        <w:rPr>
          <w:rFonts w:ascii="PT Astra Serif" w:hAnsi="PT Astra Serif" w:cs="Calibri"/>
          <w:bCs/>
          <w:sz w:val="26"/>
          <w:szCs w:val="26"/>
        </w:rPr>
        <w:t>;</w:t>
      </w:r>
    </w:p>
    <w:p w:rsidR="003717F5" w:rsidRPr="00B56142" w:rsidRDefault="00AA18D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>по комплексу процессных мероприятий  «</w:t>
      </w:r>
      <w:r w:rsidRPr="00B56142">
        <w:rPr>
          <w:rFonts w:ascii="PT Astra Serif" w:hAnsi="PT Astra Serif" w:cs="Calibri"/>
          <w:sz w:val="26"/>
          <w:szCs w:val="26"/>
        </w:rPr>
        <w:t>Реализация полномочий в области жилищного строительства» (</w:t>
      </w:r>
      <w:r w:rsidR="004E665A" w:rsidRPr="00B56142">
        <w:rPr>
          <w:rFonts w:ascii="PT Astra Serif" w:hAnsi="PT Astra Serif" w:cs="Calibri"/>
          <w:sz w:val="26"/>
          <w:szCs w:val="26"/>
        </w:rPr>
        <w:t>1</w:t>
      </w:r>
      <w:r w:rsidRPr="00B56142">
        <w:rPr>
          <w:rFonts w:ascii="PT Astra Serif" w:hAnsi="PT Astra Serif" w:cs="Calibri"/>
          <w:sz w:val="26"/>
          <w:szCs w:val="26"/>
        </w:rPr>
        <w:t>,</w:t>
      </w:r>
      <w:r w:rsidR="004E665A" w:rsidRPr="00B56142">
        <w:rPr>
          <w:rFonts w:ascii="PT Astra Serif" w:hAnsi="PT Astra Serif" w:cs="Calibri"/>
          <w:sz w:val="26"/>
          <w:szCs w:val="26"/>
        </w:rPr>
        <w:t>8</w:t>
      </w:r>
      <w:r w:rsidRPr="00B56142">
        <w:rPr>
          <w:rFonts w:ascii="PT Astra Serif" w:hAnsi="PT Astra Serif" w:cs="Calibri"/>
          <w:sz w:val="26"/>
          <w:szCs w:val="26"/>
        </w:rPr>
        <w:t xml:space="preserve">%) </w:t>
      </w:r>
      <w:r w:rsidR="003C5781" w:rsidRPr="00B56142">
        <w:rPr>
          <w:rFonts w:ascii="PT Astra Serif" w:hAnsi="PT Astra Serif" w:cs="Calibri"/>
          <w:sz w:val="26"/>
          <w:szCs w:val="26"/>
        </w:rPr>
        <w:t xml:space="preserve">– </w:t>
      </w:r>
      <w:r w:rsidR="00A30808" w:rsidRPr="00B56142">
        <w:rPr>
          <w:rFonts w:ascii="PT Astra Serif" w:hAnsi="PT Astra Serif" w:cs="Calibri"/>
          <w:sz w:val="26"/>
          <w:szCs w:val="26"/>
        </w:rPr>
        <w:t>расходы</w:t>
      </w:r>
      <w:r w:rsidR="003717F5" w:rsidRPr="00B56142">
        <w:rPr>
          <w:rFonts w:ascii="PT Astra Serif" w:hAnsi="PT Astra Serif" w:cs="Calibri"/>
          <w:sz w:val="26"/>
          <w:szCs w:val="26"/>
        </w:rPr>
        <w:t xml:space="preserve"> на</w:t>
      </w:r>
      <w:r w:rsidR="00A30808" w:rsidRPr="00B56142">
        <w:rPr>
          <w:rFonts w:ascii="PT Astra Serif" w:hAnsi="PT Astra Serif" w:cs="Calibri"/>
          <w:sz w:val="26"/>
          <w:szCs w:val="26"/>
        </w:rPr>
        <w:t xml:space="preserve"> </w:t>
      </w:r>
      <w:r w:rsidR="003717F5" w:rsidRPr="00B56142">
        <w:rPr>
          <w:rFonts w:ascii="PT Astra Serif" w:hAnsi="PT Astra Serif"/>
          <w:sz w:val="26"/>
          <w:szCs w:val="26"/>
        </w:rPr>
        <w:t xml:space="preserve">отсыпку территории 19 микрорайона, </w:t>
      </w:r>
      <w:r w:rsidR="003717F5" w:rsidRPr="00B56142">
        <w:rPr>
          <w:rFonts w:ascii="PT Astra Serif" w:hAnsi="PT Astra Serif"/>
          <w:bCs/>
          <w:sz w:val="26"/>
          <w:szCs w:val="26"/>
          <w:lang w:eastAsia="ar-SA"/>
        </w:rPr>
        <w:t>снос аварийных многоквартирных жилых домов, ветхих строений</w:t>
      </w:r>
      <w:r w:rsidR="003717F5" w:rsidRPr="00B56142">
        <w:rPr>
          <w:rFonts w:ascii="PT Astra Serif" w:hAnsi="PT Astra Serif"/>
          <w:sz w:val="26"/>
          <w:szCs w:val="26"/>
        </w:rPr>
        <w:t xml:space="preserve">                  запланированы</w:t>
      </w:r>
      <w:r w:rsidR="00C53BD7" w:rsidRPr="00B56142">
        <w:rPr>
          <w:rFonts w:ascii="PT Astra Serif" w:hAnsi="PT Astra Serif"/>
          <w:sz w:val="26"/>
          <w:szCs w:val="26"/>
        </w:rPr>
        <w:t xml:space="preserve"> на </w:t>
      </w:r>
      <w:r w:rsidR="00B70935" w:rsidRPr="00B56142">
        <w:rPr>
          <w:rFonts w:ascii="PT Astra Serif" w:hAnsi="PT Astra Serif"/>
          <w:sz w:val="26"/>
          <w:szCs w:val="26"/>
        </w:rPr>
        <w:t>3</w:t>
      </w:r>
      <w:r w:rsidR="00C53BD7" w:rsidRPr="00B56142">
        <w:rPr>
          <w:rFonts w:ascii="PT Astra Serif" w:hAnsi="PT Astra Serif"/>
          <w:sz w:val="26"/>
          <w:szCs w:val="26"/>
        </w:rPr>
        <w:t xml:space="preserve"> </w:t>
      </w:r>
      <w:r w:rsidR="00A30808" w:rsidRPr="00B56142">
        <w:rPr>
          <w:rFonts w:ascii="PT Astra Serif" w:hAnsi="PT Astra Serif"/>
          <w:sz w:val="26"/>
          <w:szCs w:val="26"/>
        </w:rPr>
        <w:t>-</w:t>
      </w:r>
      <w:r w:rsidR="00C53BD7" w:rsidRPr="00B56142">
        <w:rPr>
          <w:rFonts w:ascii="PT Astra Serif" w:hAnsi="PT Astra Serif"/>
          <w:sz w:val="26"/>
          <w:szCs w:val="26"/>
        </w:rPr>
        <w:t xml:space="preserve"> 4</w:t>
      </w:r>
      <w:r w:rsidR="00A30808" w:rsidRPr="00B56142">
        <w:rPr>
          <w:rFonts w:ascii="PT Astra Serif" w:hAnsi="PT Astra Serif"/>
          <w:sz w:val="26"/>
          <w:szCs w:val="26"/>
        </w:rPr>
        <w:t xml:space="preserve"> кварталы</w:t>
      </w:r>
      <w:r w:rsidR="003717F5" w:rsidRPr="00B56142">
        <w:rPr>
          <w:rFonts w:ascii="PT Astra Serif" w:hAnsi="PT Astra Serif"/>
          <w:sz w:val="26"/>
          <w:szCs w:val="26"/>
        </w:rPr>
        <w:t xml:space="preserve"> 2025 года;</w:t>
      </w:r>
    </w:p>
    <w:p w:rsidR="00AA18D5" w:rsidRPr="00B56142" w:rsidRDefault="00AA18D5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 xml:space="preserve">по комплексу процессных мероприятий </w:t>
      </w:r>
      <w:r w:rsidR="0011358C" w:rsidRPr="00B56142">
        <w:rPr>
          <w:rFonts w:ascii="PT Astra Serif" w:hAnsi="PT Astra Serif"/>
          <w:bCs/>
          <w:sz w:val="26"/>
          <w:szCs w:val="26"/>
        </w:rPr>
        <w:t>«</w:t>
      </w:r>
      <w:r w:rsidR="0011358C" w:rsidRPr="00B56142">
        <w:rPr>
          <w:rFonts w:ascii="PT Astra Serif" w:hAnsi="PT Astra Serif" w:cs="Calibri"/>
          <w:bCs/>
          <w:sz w:val="26"/>
          <w:szCs w:val="26"/>
        </w:rPr>
        <w:t>Обеспечение функционирования сети автомобильных дорог общего пользования местного значения»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 xml:space="preserve"> (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6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 xml:space="preserve">,0%) </w:t>
      </w:r>
      <w:r w:rsidR="00381052" w:rsidRPr="00B56142">
        <w:rPr>
          <w:rFonts w:ascii="PT Astra Serif" w:hAnsi="PT Astra Serif" w:cs="Calibri"/>
          <w:bCs/>
          <w:sz w:val="26"/>
          <w:szCs w:val="26"/>
        </w:rPr>
        <w:t>–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 xml:space="preserve"> </w:t>
      </w:r>
      <w:r w:rsidR="00381052" w:rsidRPr="00B56142">
        <w:rPr>
          <w:rFonts w:ascii="PT Astra Serif" w:hAnsi="PT Astra Serif" w:cs="Calibri"/>
          <w:bCs/>
          <w:sz w:val="26"/>
          <w:szCs w:val="26"/>
        </w:rPr>
        <w:t xml:space="preserve">оплата работ по ремонту автомобильных дорог общего пользования местного значения производится по «факту» на основании актов выполненных работ. Освоение денежных средств в полном объеме запланировано на 3 – 4 кварталы 2025 года. Кроме того, расходы по устройству </w:t>
      </w:r>
      <w:r w:rsidR="00C23B0E" w:rsidRPr="00B56142">
        <w:rPr>
          <w:rFonts w:ascii="PT Astra Serif" w:hAnsi="PT Astra Serif"/>
          <w:sz w:val="26"/>
          <w:szCs w:val="26"/>
        </w:rPr>
        <w:t>наземного перехода через железную дорогу в районе переезда по ул. Торговая</w:t>
      </w:r>
      <w:r w:rsidR="00C23B0E" w:rsidRPr="00B56142">
        <w:rPr>
          <w:rFonts w:ascii="PT Astra Serif" w:hAnsi="PT Astra Serif" w:cs="Calibri"/>
          <w:bCs/>
          <w:sz w:val="26"/>
          <w:szCs w:val="26"/>
        </w:rPr>
        <w:t xml:space="preserve"> </w:t>
      </w:r>
      <w:r w:rsidR="00381052" w:rsidRPr="00B56142">
        <w:rPr>
          <w:rFonts w:ascii="PT Astra Serif" w:hAnsi="PT Astra Serif" w:cs="Calibri"/>
          <w:bCs/>
          <w:sz w:val="26"/>
          <w:szCs w:val="26"/>
        </w:rPr>
        <w:t xml:space="preserve">запланированы на 3 </w:t>
      </w:r>
      <w:r w:rsidR="00A30808" w:rsidRPr="00B56142">
        <w:rPr>
          <w:rFonts w:ascii="PT Astra Serif" w:hAnsi="PT Astra Serif" w:cs="Calibri"/>
          <w:bCs/>
          <w:sz w:val="26"/>
          <w:szCs w:val="26"/>
        </w:rPr>
        <w:t xml:space="preserve">– 4 </w:t>
      </w:r>
      <w:r w:rsidR="00381052" w:rsidRPr="00B56142">
        <w:rPr>
          <w:rFonts w:ascii="PT Astra Serif" w:hAnsi="PT Astra Serif" w:cs="Calibri"/>
          <w:bCs/>
          <w:sz w:val="26"/>
          <w:szCs w:val="26"/>
        </w:rPr>
        <w:t>кварталы 2025 года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>;</w:t>
      </w:r>
    </w:p>
    <w:p w:rsidR="00AA18D5" w:rsidRPr="00B56142" w:rsidRDefault="00AA18D5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lastRenderedPageBreak/>
        <w:t xml:space="preserve">по комплексу процессных мероприятий </w:t>
      </w:r>
      <w:r w:rsidR="00AD1E0F" w:rsidRPr="00B56142">
        <w:rPr>
          <w:rFonts w:ascii="PT Astra Serif" w:hAnsi="PT Astra Serif"/>
          <w:bCs/>
          <w:sz w:val="26"/>
          <w:szCs w:val="26"/>
        </w:rPr>
        <w:t>«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>Обеспечение безопасности дорожного движения» (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40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>,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9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 xml:space="preserve">%) - </w:t>
      </w:r>
      <w:r w:rsidR="00381052" w:rsidRPr="00B56142">
        <w:rPr>
          <w:rFonts w:ascii="PT Astra Serif" w:hAnsi="PT Astra Serif" w:cs="Calibri"/>
          <w:bCs/>
          <w:sz w:val="26"/>
          <w:szCs w:val="26"/>
        </w:rPr>
        <w:t>оплата работ по содержанию автомобильных дорог общего пользования местного значения производится по «факту» на основании актов выполненных работ. Освоение денежных средств в полном объеме запланировано на 3 – 4 кварталы 2025 года</w:t>
      </w:r>
      <w:r w:rsidR="00AD1E0F" w:rsidRPr="00B56142">
        <w:rPr>
          <w:rFonts w:ascii="PT Astra Serif" w:hAnsi="PT Astra Serif" w:cs="Calibri"/>
          <w:bCs/>
          <w:sz w:val="26"/>
          <w:szCs w:val="26"/>
        </w:rPr>
        <w:t>;</w:t>
      </w:r>
    </w:p>
    <w:p w:rsidR="00AA18D5" w:rsidRPr="00B56142" w:rsidRDefault="00AA18D5" w:rsidP="00BC6E17">
      <w:pPr>
        <w:spacing w:line="23" w:lineRule="atLeast"/>
        <w:ind w:firstLine="709"/>
        <w:jc w:val="both"/>
        <w:rPr>
          <w:rFonts w:ascii="PT Astra Serif" w:hAnsi="PT Astra Serif" w:cs="Calibri"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 xml:space="preserve">по комплексу процессных мероприятий </w:t>
      </w:r>
      <w:r w:rsidR="00AD1E0F" w:rsidRPr="00B56142">
        <w:rPr>
          <w:rFonts w:ascii="PT Astra Serif" w:hAnsi="PT Astra Serif"/>
          <w:bCs/>
          <w:sz w:val="26"/>
          <w:szCs w:val="26"/>
        </w:rPr>
        <w:t>«</w:t>
      </w:r>
      <w:r w:rsidR="00AD1E0F" w:rsidRPr="00B56142">
        <w:rPr>
          <w:rFonts w:ascii="PT Astra Serif" w:hAnsi="PT Astra Serif" w:cs="Calibri"/>
          <w:sz w:val="26"/>
          <w:szCs w:val="26"/>
        </w:rPr>
        <w:t>Ремонт муниципального имущества» (</w:t>
      </w:r>
      <w:r w:rsidR="004E665A" w:rsidRPr="00B56142">
        <w:rPr>
          <w:rFonts w:ascii="PT Astra Serif" w:hAnsi="PT Astra Serif" w:cs="Calibri"/>
          <w:sz w:val="26"/>
          <w:szCs w:val="26"/>
        </w:rPr>
        <w:t>7</w:t>
      </w:r>
      <w:r w:rsidR="00AD1E0F" w:rsidRPr="00B56142">
        <w:rPr>
          <w:rFonts w:ascii="PT Astra Serif" w:hAnsi="PT Astra Serif" w:cs="Calibri"/>
          <w:sz w:val="26"/>
          <w:szCs w:val="26"/>
        </w:rPr>
        <w:t>,</w:t>
      </w:r>
      <w:r w:rsidR="004E665A" w:rsidRPr="00B56142">
        <w:rPr>
          <w:rFonts w:ascii="PT Astra Serif" w:hAnsi="PT Astra Serif" w:cs="Calibri"/>
          <w:sz w:val="26"/>
          <w:szCs w:val="26"/>
        </w:rPr>
        <w:t>7</w:t>
      </w:r>
      <w:r w:rsidR="00AD1E0F" w:rsidRPr="00B56142">
        <w:rPr>
          <w:rFonts w:ascii="PT Astra Serif" w:hAnsi="PT Astra Serif" w:cs="Calibri"/>
          <w:sz w:val="26"/>
          <w:szCs w:val="26"/>
        </w:rPr>
        <w:t xml:space="preserve">%) </w:t>
      </w:r>
      <w:r w:rsidR="00381052" w:rsidRPr="00B56142">
        <w:rPr>
          <w:rFonts w:ascii="PT Astra Serif" w:hAnsi="PT Astra Serif" w:cs="Calibri"/>
          <w:sz w:val="26"/>
          <w:szCs w:val="26"/>
        </w:rPr>
        <w:t>–</w:t>
      </w:r>
      <w:r w:rsidR="00AD1E0F" w:rsidRPr="00B56142">
        <w:rPr>
          <w:rFonts w:ascii="PT Astra Serif" w:hAnsi="PT Astra Serif" w:cs="Calibri"/>
          <w:sz w:val="26"/>
          <w:szCs w:val="26"/>
        </w:rPr>
        <w:t xml:space="preserve"> </w:t>
      </w:r>
      <w:r w:rsidR="00381052" w:rsidRPr="00B56142">
        <w:rPr>
          <w:rFonts w:ascii="PT Astra Serif" w:hAnsi="PT Astra Serif" w:cs="Calibri"/>
          <w:sz w:val="26"/>
          <w:szCs w:val="26"/>
        </w:rPr>
        <w:t xml:space="preserve">расходы на обустройство опорного пункта в </w:t>
      </w:r>
      <w:proofErr w:type="spellStart"/>
      <w:r w:rsidR="00381052" w:rsidRPr="00B56142">
        <w:rPr>
          <w:rFonts w:ascii="PT Astra Serif" w:hAnsi="PT Astra Serif" w:cs="Calibri"/>
          <w:sz w:val="26"/>
          <w:szCs w:val="26"/>
        </w:rPr>
        <w:t>мкр</w:t>
      </w:r>
      <w:proofErr w:type="spellEnd"/>
      <w:r w:rsidR="00381052" w:rsidRPr="00B56142">
        <w:rPr>
          <w:rFonts w:ascii="PT Astra Serif" w:hAnsi="PT Astra Serif" w:cs="Calibri"/>
          <w:sz w:val="26"/>
          <w:szCs w:val="26"/>
        </w:rPr>
        <w:t>. Югорск-2</w:t>
      </w:r>
      <w:r w:rsidR="008B50B4" w:rsidRPr="00B56142">
        <w:rPr>
          <w:rFonts w:ascii="PT Astra Serif" w:hAnsi="PT Astra Serif" w:cs="Calibri"/>
          <w:sz w:val="26"/>
          <w:szCs w:val="26"/>
        </w:rPr>
        <w:t xml:space="preserve"> и ремонт</w:t>
      </w:r>
      <w:r w:rsidR="00BA16E6" w:rsidRPr="00B56142">
        <w:rPr>
          <w:rFonts w:ascii="PT Astra Serif" w:hAnsi="PT Astra Serif" w:cs="Calibri"/>
          <w:sz w:val="26"/>
          <w:szCs w:val="26"/>
        </w:rPr>
        <w:t xml:space="preserve"> здания</w:t>
      </w:r>
      <w:r w:rsidR="008B50B4" w:rsidRPr="00B56142">
        <w:rPr>
          <w:rFonts w:ascii="PT Astra Serif" w:hAnsi="PT Astra Serif" w:cs="Calibri"/>
          <w:sz w:val="26"/>
          <w:szCs w:val="26"/>
        </w:rPr>
        <w:t xml:space="preserve"> пожарной части по ул. Магистральная запланированы на 3</w:t>
      </w:r>
      <w:r w:rsidR="00C53BD7" w:rsidRPr="00B56142">
        <w:rPr>
          <w:rFonts w:ascii="PT Astra Serif" w:hAnsi="PT Astra Serif" w:cs="Calibri"/>
          <w:sz w:val="26"/>
          <w:szCs w:val="26"/>
        </w:rPr>
        <w:t xml:space="preserve"> - 4</w:t>
      </w:r>
      <w:r w:rsidR="008B50B4" w:rsidRPr="00B56142">
        <w:rPr>
          <w:rFonts w:ascii="PT Astra Serif" w:hAnsi="PT Astra Serif" w:cs="Calibri"/>
          <w:sz w:val="26"/>
          <w:szCs w:val="26"/>
        </w:rPr>
        <w:t xml:space="preserve"> </w:t>
      </w:r>
      <w:r w:rsidR="00A30808" w:rsidRPr="00B56142">
        <w:rPr>
          <w:rFonts w:ascii="PT Astra Serif" w:hAnsi="PT Astra Serif" w:cs="Calibri"/>
          <w:sz w:val="26"/>
          <w:szCs w:val="26"/>
        </w:rPr>
        <w:t>квартал</w:t>
      </w:r>
      <w:r w:rsidR="00C53BD7" w:rsidRPr="00B56142">
        <w:rPr>
          <w:rFonts w:ascii="PT Astra Serif" w:hAnsi="PT Astra Serif" w:cs="Calibri"/>
          <w:sz w:val="26"/>
          <w:szCs w:val="26"/>
        </w:rPr>
        <w:t>ы</w:t>
      </w:r>
      <w:r w:rsidR="008B50B4" w:rsidRPr="00B56142">
        <w:rPr>
          <w:rFonts w:ascii="PT Astra Serif" w:hAnsi="PT Astra Serif" w:cs="Calibri"/>
          <w:sz w:val="26"/>
          <w:szCs w:val="26"/>
        </w:rPr>
        <w:t xml:space="preserve"> 2025 года;</w:t>
      </w:r>
    </w:p>
    <w:p w:rsidR="00AD1E0F" w:rsidRPr="00B56142" w:rsidRDefault="00AD1E0F" w:rsidP="00BC6E17">
      <w:pPr>
        <w:spacing w:line="23" w:lineRule="atLeast"/>
        <w:ind w:firstLine="709"/>
        <w:jc w:val="both"/>
        <w:rPr>
          <w:rFonts w:ascii="PT Astra Serif" w:hAnsi="PT Astra Serif" w:cs="Calibri"/>
          <w:bCs/>
          <w:sz w:val="26"/>
          <w:szCs w:val="26"/>
        </w:rPr>
      </w:pPr>
      <w:r w:rsidRPr="00B56142">
        <w:rPr>
          <w:rFonts w:ascii="PT Astra Serif" w:hAnsi="PT Astra Serif" w:cs="Calibri"/>
          <w:bCs/>
          <w:sz w:val="26"/>
          <w:szCs w:val="26"/>
        </w:rPr>
        <w:t>по региональному проекту «Строительство (реконструкция) автомобильных дорог общего пользования местного значения» (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8</w:t>
      </w:r>
      <w:r w:rsidRPr="00B56142">
        <w:rPr>
          <w:rFonts w:ascii="PT Astra Serif" w:hAnsi="PT Astra Serif" w:cs="Calibri"/>
          <w:bCs/>
          <w:sz w:val="26"/>
          <w:szCs w:val="26"/>
        </w:rPr>
        <w:t>,</w:t>
      </w:r>
      <w:r w:rsidR="004E665A" w:rsidRPr="00B56142">
        <w:rPr>
          <w:rFonts w:ascii="PT Astra Serif" w:hAnsi="PT Astra Serif" w:cs="Calibri"/>
          <w:bCs/>
          <w:sz w:val="26"/>
          <w:szCs w:val="26"/>
        </w:rPr>
        <w:t>0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%) </w:t>
      </w:r>
      <w:r w:rsidR="009D1743" w:rsidRPr="00B56142">
        <w:rPr>
          <w:rFonts w:ascii="PT Astra Serif" w:hAnsi="PT Astra Serif" w:cs="Calibri"/>
          <w:bCs/>
          <w:sz w:val="26"/>
          <w:szCs w:val="26"/>
        </w:rPr>
        <w:t>– расходы на реконструкцию автомобильн</w:t>
      </w:r>
      <w:r w:rsidR="00BA16E6" w:rsidRPr="00B56142">
        <w:rPr>
          <w:rFonts w:ascii="PT Astra Serif" w:hAnsi="PT Astra Serif" w:cs="Calibri"/>
          <w:bCs/>
          <w:sz w:val="26"/>
          <w:szCs w:val="26"/>
        </w:rPr>
        <w:t>ых</w:t>
      </w:r>
      <w:r w:rsidR="009D1743" w:rsidRPr="00B56142">
        <w:rPr>
          <w:rFonts w:ascii="PT Astra Serif" w:hAnsi="PT Astra Serif" w:cs="Calibri"/>
          <w:bCs/>
          <w:sz w:val="26"/>
          <w:szCs w:val="26"/>
        </w:rPr>
        <w:t xml:space="preserve"> дорог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 </w:t>
      </w:r>
      <w:r w:rsidR="009D1743" w:rsidRPr="00B56142">
        <w:rPr>
          <w:rFonts w:ascii="PT Astra Serif" w:hAnsi="PT Astra Serif" w:cs="Calibri"/>
          <w:bCs/>
          <w:sz w:val="26"/>
          <w:szCs w:val="26"/>
        </w:rPr>
        <w:t xml:space="preserve">запланированы на </w:t>
      </w:r>
      <w:r w:rsidR="003717F5" w:rsidRPr="00B56142">
        <w:rPr>
          <w:rFonts w:ascii="PT Astra Serif" w:hAnsi="PT Astra Serif" w:cs="Calibri"/>
          <w:bCs/>
          <w:sz w:val="26"/>
          <w:szCs w:val="26"/>
        </w:rPr>
        <w:t>3 - 4</w:t>
      </w:r>
      <w:r w:rsidR="00A30808" w:rsidRPr="00B56142">
        <w:rPr>
          <w:rFonts w:ascii="PT Astra Serif" w:hAnsi="PT Astra Serif" w:cs="Calibri"/>
          <w:bCs/>
          <w:sz w:val="26"/>
          <w:szCs w:val="26"/>
        </w:rPr>
        <w:t xml:space="preserve"> квартал</w:t>
      </w:r>
      <w:r w:rsidR="003717F5" w:rsidRPr="00B56142">
        <w:rPr>
          <w:rFonts w:ascii="PT Astra Serif" w:hAnsi="PT Astra Serif" w:cs="Calibri"/>
          <w:bCs/>
          <w:sz w:val="26"/>
          <w:szCs w:val="26"/>
        </w:rPr>
        <w:t xml:space="preserve"> 2025 года</w:t>
      </w:r>
      <w:r w:rsidRPr="00B56142">
        <w:rPr>
          <w:rFonts w:ascii="PT Astra Serif" w:hAnsi="PT Astra Serif" w:cs="Calibri"/>
          <w:bCs/>
          <w:sz w:val="26"/>
          <w:szCs w:val="26"/>
        </w:rPr>
        <w:t>;</w:t>
      </w:r>
    </w:p>
    <w:p w:rsidR="00AD1E0F" w:rsidRPr="00B56142" w:rsidRDefault="00AD1E0F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 w:cs="Calibri"/>
          <w:bCs/>
          <w:sz w:val="26"/>
          <w:szCs w:val="26"/>
        </w:rPr>
        <w:t>по региональному проекту «Создание (реконструкция) коммунальных объектов» (</w:t>
      </w:r>
      <w:r w:rsidR="006565F1" w:rsidRPr="00B56142">
        <w:rPr>
          <w:rFonts w:ascii="PT Astra Serif" w:hAnsi="PT Astra Serif" w:cs="Calibri"/>
          <w:bCs/>
          <w:sz w:val="26"/>
          <w:szCs w:val="26"/>
        </w:rPr>
        <w:t>0</w:t>
      </w:r>
      <w:r w:rsidRPr="00B56142">
        <w:rPr>
          <w:rFonts w:ascii="PT Astra Serif" w:hAnsi="PT Astra Serif" w:cs="Calibri"/>
          <w:bCs/>
          <w:sz w:val="26"/>
          <w:szCs w:val="26"/>
        </w:rPr>
        <w:t>,</w:t>
      </w:r>
      <w:r w:rsidR="006565F1" w:rsidRPr="00B56142">
        <w:rPr>
          <w:rFonts w:ascii="PT Astra Serif" w:hAnsi="PT Astra Serif" w:cs="Calibri"/>
          <w:bCs/>
          <w:sz w:val="26"/>
          <w:szCs w:val="26"/>
        </w:rPr>
        <w:t>0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%) </w:t>
      </w:r>
      <w:r w:rsidR="009D1743" w:rsidRPr="00B56142">
        <w:rPr>
          <w:rFonts w:ascii="PT Astra Serif" w:hAnsi="PT Astra Serif" w:cs="Calibri"/>
          <w:bCs/>
          <w:sz w:val="26"/>
          <w:szCs w:val="26"/>
        </w:rPr>
        <w:t>–</w:t>
      </w:r>
      <w:r w:rsidRPr="00B56142">
        <w:rPr>
          <w:rFonts w:ascii="PT Astra Serif" w:hAnsi="PT Astra Serif" w:cs="Calibri"/>
          <w:bCs/>
          <w:sz w:val="26"/>
          <w:szCs w:val="26"/>
        </w:rPr>
        <w:t xml:space="preserve"> </w:t>
      </w:r>
      <w:r w:rsidR="00222362" w:rsidRPr="00B56142">
        <w:rPr>
          <w:rFonts w:ascii="PT Astra Serif" w:hAnsi="PT Astra Serif" w:cs="Calibri"/>
          <w:bCs/>
          <w:sz w:val="26"/>
          <w:szCs w:val="26"/>
        </w:rPr>
        <w:t xml:space="preserve">расходы на строительство </w:t>
      </w:r>
      <w:r w:rsidR="00222362" w:rsidRPr="00B56142">
        <w:rPr>
          <w:rFonts w:ascii="PT Astra Serif" w:hAnsi="PT Astra Serif"/>
          <w:sz w:val="26"/>
          <w:szCs w:val="26"/>
        </w:rPr>
        <w:t xml:space="preserve">сетей канализации в 5,7 микрорайонах города Югорска </w:t>
      </w:r>
      <w:r w:rsidR="009D1743" w:rsidRPr="00B56142">
        <w:rPr>
          <w:rFonts w:ascii="PT Astra Serif" w:hAnsi="PT Astra Serif" w:cs="Calibri"/>
          <w:bCs/>
          <w:sz w:val="26"/>
          <w:szCs w:val="26"/>
        </w:rPr>
        <w:t xml:space="preserve">запланированы на </w:t>
      </w:r>
      <w:r w:rsidR="00A30808" w:rsidRPr="00B56142">
        <w:rPr>
          <w:rFonts w:ascii="PT Astra Serif" w:hAnsi="PT Astra Serif" w:cs="Calibri"/>
          <w:bCs/>
          <w:sz w:val="26"/>
          <w:szCs w:val="26"/>
        </w:rPr>
        <w:t>4</w:t>
      </w:r>
      <w:r w:rsidR="009D1743" w:rsidRPr="00B56142">
        <w:rPr>
          <w:rFonts w:ascii="PT Astra Serif" w:hAnsi="PT Astra Serif" w:cs="Calibri"/>
          <w:bCs/>
          <w:sz w:val="26"/>
          <w:szCs w:val="26"/>
        </w:rPr>
        <w:t xml:space="preserve"> квартал 2025 года. </w:t>
      </w:r>
    </w:p>
    <w:p w:rsidR="00194FEB" w:rsidRPr="00B56142" w:rsidRDefault="00194FEB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63C32" w:rsidRPr="00B56142" w:rsidRDefault="00363C32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</w:t>
      </w:r>
      <w:r w:rsidR="00CA6236" w:rsidRPr="00B56142">
        <w:rPr>
          <w:rFonts w:ascii="PT Astra Serif" w:hAnsi="PT Astra Serif"/>
          <w:b/>
          <w:sz w:val="26"/>
          <w:szCs w:val="26"/>
        </w:rPr>
        <w:t>6</w:t>
      </w:r>
      <w:r w:rsidRPr="00B56142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="00CA6236" w:rsidRPr="00B56142">
        <w:rPr>
          <w:rFonts w:ascii="PT Astra Serif" w:hAnsi="PT Astra Serif"/>
          <w:b/>
          <w:sz w:val="26"/>
          <w:szCs w:val="26"/>
        </w:rPr>
        <w:t>Пространственное развитие и формирование комфортной городской среды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96753F" w:rsidRPr="00B56142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363C32" w:rsidRPr="00B56142" w:rsidRDefault="00363C32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CA6236" w:rsidRPr="00B56142">
        <w:rPr>
          <w:rFonts w:ascii="PT Astra Serif" w:hAnsi="PT Astra Serif"/>
          <w:sz w:val="26"/>
          <w:szCs w:val="26"/>
        </w:rPr>
        <w:t>Пространственное развитие и формирование комфортной городской среды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4E665A" w:rsidRPr="00B56142">
        <w:rPr>
          <w:rFonts w:ascii="PT Astra Serif" w:hAnsi="PT Astra Serif"/>
          <w:sz w:val="26"/>
          <w:szCs w:val="26"/>
        </w:rPr>
        <w:t>64 732,1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4E665A" w:rsidRPr="00B56142">
        <w:rPr>
          <w:rFonts w:ascii="PT Astra Serif" w:hAnsi="PT Astra Serif"/>
          <w:sz w:val="26"/>
          <w:szCs w:val="26"/>
        </w:rPr>
        <w:t>9</w:t>
      </w:r>
      <w:r w:rsidR="00D22952" w:rsidRPr="00B56142">
        <w:rPr>
          <w:rFonts w:ascii="PT Astra Serif" w:hAnsi="PT Astra Serif"/>
          <w:sz w:val="26"/>
          <w:szCs w:val="26"/>
        </w:rPr>
        <w:t>,</w:t>
      </w:r>
      <w:r w:rsidR="0044208E" w:rsidRPr="00B56142">
        <w:rPr>
          <w:rFonts w:ascii="PT Astra Serif" w:hAnsi="PT Astra Serif"/>
          <w:sz w:val="26"/>
          <w:szCs w:val="26"/>
        </w:rPr>
        <w:t>7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44208E" w:rsidRPr="00B56142" w:rsidRDefault="0044208E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1 регионального проекта, направленного на достижение показателей федеральных проектов, не входящих в состав национальн</w:t>
      </w:r>
      <w:r w:rsidR="00BF0DE3" w:rsidRPr="00B56142">
        <w:rPr>
          <w:rFonts w:ascii="PT Astra Serif" w:hAnsi="PT Astra Serif"/>
          <w:sz w:val="26"/>
          <w:szCs w:val="26"/>
        </w:rPr>
        <w:t>ых</w:t>
      </w:r>
      <w:r w:rsidRPr="00B56142">
        <w:rPr>
          <w:rFonts w:ascii="PT Astra Serif" w:hAnsi="PT Astra Serif"/>
          <w:sz w:val="26"/>
          <w:szCs w:val="26"/>
        </w:rPr>
        <w:t xml:space="preserve"> проект</w:t>
      </w:r>
      <w:r w:rsidR="00BF0DE3" w:rsidRPr="00B56142">
        <w:rPr>
          <w:rFonts w:ascii="PT Astra Serif" w:hAnsi="PT Astra Serif"/>
          <w:sz w:val="26"/>
          <w:szCs w:val="26"/>
        </w:rPr>
        <w:t>ов</w:t>
      </w:r>
      <w:r w:rsidRPr="00B56142">
        <w:rPr>
          <w:rFonts w:ascii="PT Astra Serif" w:hAnsi="PT Astra Serif"/>
          <w:sz w:val="26"/>
          <w:szCs w:val="26"/>
        </w:rPr>
        <w:t>, 7 комплексов процессных мероприятий, исполнение по которым представлено ниже в таблице:</w:t>
      </w:r>
    </w:p>
    <w:p w:rsidR="00363C32" w:rsidRPr="00B56142" w:rsidRDefault="00363C32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4044"/>
        <w:gridCol w:w="1984"/>
        <w:gridCol w:w="1886"/>
        <w:gridCol w:w="1196"/>
      </w:tblGrid>
      <w:tr w:rsidR="00B56142" w:rsidRPr="00B56142" w:rsidTr="005906EB">
        <w:trPr>
          <w:tblHeader/>
        </w:trPr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5906EB">
        <w:trPr>
          <w:tblHeader/>
        </w:trPr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5906EB">
        <w:tc>
          <w:tcPr>
            <w:tcW w:w="377" w:type="pct"/>
            <w:vMerge w:val="restar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668 422,5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64 732,1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9,7</w:t>
            </w:r>
          </w:p>
        </w:tc>
      </w:tr>
      <w:tr w:rsidR="00B56142" w:rsidRPr="00B56142" w:rsidTr="005906EB">
        <w:tc>
          <w:tcPr>
            <w:tcW w:w="377" w:type="pct"/>
            <w:vMerge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77" w:type="pct"/>
            <w:vMerge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94 565,1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1 295,5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1,4</w:t>
            </w:r>
          </w:p>
        </w:tc>
      </w:tr>
      <w:tr w:rsidR="00B56142" w:rsidRPr="00B56142" w:rsidTr="005906EB">
        <w:tc>
          <w:tcPr>
            <w:tcW w:w="377" w:type="pct"/>
            <w:vMerge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52" w:type="pct"/>
            <w:shd w:val="clear" w:color="000000" w:fill="FFFFFF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217 001,3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6 203,3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2,9</w:t>
            </w:r>
          </w:p>
        </w:tc>
      </w:tr>
      <w:tr w:rsidR="00B56142" w:rsidRPr="00B56142" w:rsidTr="005906EB">
        <w:tc>
          <w:tcPr>
            <w:tcW w:w="377" w:type="pct"/>
            <w:vMerge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52" w:type="pct"/>
            <w:shd w:val="clear" w:color="000000" w:fill="FFFFFF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356 856,1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57 233,3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16,0</w:t>
            </w:r>
          </w:p>
        </w:tc>
      </w:tr>
      <w:tr w:rsidR="00B56142" w:rsidRPr="00B56142" w:rsidTr="005906EB">
        <w:tc>
          <w:tcPr>
            <w:tcW w:w="2429" w:type="pct"/>
            <w:gridSpan w:val="2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415 504,9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4 709,2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1,1</w:t>
            </w:r>
          </w:p>
        </w:tc>
      </w:tr>
      <w:tr w:rsidR="00B56142" w:rsidRPr="00B56142" w:rsidTr="005906EB">
        <w:tc>
          <w:tcPr>
            <w:tcW w:w="2429" w:type="pct"/>
            <w:gridSpan w:val="2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D47BB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</w:t>
            </w:r>
            <w:r w:rsidR="004E665A" w:rsidRPr="00B56142">
              <w:rPr>
                <w:rFonts w:ascii="PT Astra Serif" w:hAnsi="PT Astra Serif" w:cs="Calibri"/>
                <w:sz w:val="23"/>
                <w:szCs w:val="23"/>
              </w:rPr>
              <w:t>Формирование комфортной городской среды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t>»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415 504,9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4 709,2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1,1</w:t>
            </w:r>
          </w:p>
        </w:tc>
      </w:tr>
      <w:tr w:rsidR="00B56142" w:rsidRPr="00B56142" w:rsidTr="005906EB">
        <w:tc>
          <w:tcPr>
            <w:tcW w:w="2429" w:type="pct"/>
            <w:gridSpan w:val="2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252 917,6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60 022,9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23,7</w:t>
            </w:r>
          </w:p>
        </w:tc>
      </w:tr>
      <w:tr w:rsidR="00B56142" w:rsidRPr="00B56142" w:rsidTr="005906EB">
        <w:tc>
          <w:tcPr>
            <w:tcW w:w="2429" w:type="pct"/>
            <w:gridSpan w:val="2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3 176,2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2 707,0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85,2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Создание условий для комфортного проживания в городе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Югорске</w:t>
            </w:r>
            <w:proofErr w:type="spellEnd"/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173 326,6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29 439,4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17,0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Оказание услуг по осуществлению пассажирских перевозок по 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маршрутам регулярного сообщения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34 256,4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16 211,4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47,3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4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24 758,5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7 369,9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29,8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Демонтаж информационных конструкций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50,0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B56142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Гуманное обращение с животными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12 089,4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3 873,3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32,0</w:t>
            </w:r>
          </w:p>
        </w:tc>
      </w:tr>
      <w:tr w:rsidR="004E665A" w:rsidRPr="00B56142" w:rsidTr="005906EB">
        <w:tc>
          <w:tcPr>
            <w:tcW w:w="37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</w:t>
            </w:r>
          </w:p>
        </w:tc>
        <w:tc>
          <w:tcPr>
            <w:tcW w:w="2052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Предотвращение вредного воздействия отходов производства и потребления на окружающую среду</w:t>
            </w:r>
          </w:p>
        </w:tc>
        <w:tc>
          <w:tcPr>
            <w:tcW w:w="10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5 260,5</w:t>
            </w:r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421,9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4E665A" w:rsidRPr="00B56142" w:rsidRDefault="004E665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8,0</w:t>
            </w:r>
          </w:p>
        </w:tc>
      </w:tr>
    </w:tbl>
    <w:p w:rsidR="0096753F" w:rsidRPr="00B56142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82601" w:rsidRPr="00B56142" w:rsidRDefault="0088260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proofErr w:type="spellStart"/>
      <w:r w:rsidR="004E665A" w:rsidRPr="00B56142">
        <w:rPr>
          <w:rFonts w:ascii="PT Astra Serif" w:hAnsi="PT Astra Serif"/>
          <w:sz w:val="26"/>
          <w:szCs w:val="26"/>
        </w:rPr>
        <w:t>полгодие</w:t>
      </w:r>
      <w:proofErr w:type="spellEnd"/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625584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="00A63C26" w:rsidRPr="00B56142">
        <w:rPr>
          <w:rFonts w:ascii="PT Astra Serif" w:hAnsi="PT Astra Serif"/>
          <w:sz w:val="26"/>
          <w:szCs w:val="26"/>
        </w:rPr>
        <w:t>,0</w:t>
      </w:r>
      <w:r w:rsidRPr="00B56142">
        <w:rPr>
          <w:rFonts w:ascii="PT Astra Serif" w:hAnsi="PT Astra Serif"/>
          <w:sz w:val="26"/>
          <w:szCs w:val="26"/>
        </w:rPr>
        <w:t>%) по отдельным направлениям расходования средств.</w:t>
      </w:r>
    </w:p>
    <w:p w:rsidR="00882601" w:rsidRPr="00B56142" w:rsidRDefault="00882601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8D2894" w:rsidRPr="00B56142" w:rsidRDefault="00882601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по </w:t>
      </w:r>
      <w:r w:rsidR="00625584" w:rsidRPr="00B56142">
        <w:rPr>
          <w:rFonts w:ascii="PT Astra Serif" w:hAnsi="PT Astra Serif"/>
          <w:sz w:val="26"/>
          <w:szCs w:val="26"/>
        </w:rPr>
        <w:t xml:space="preserve">региональному проекту </w:t>
      </w:r>
      <w:r w:rsidRPr="00B56142">
        <w:rPr>
          <w:rFonts w:ascii="PT Astra Serif" w:hAnsi="PT Astra Serif"/>
          <w:sz w:val="26"/>
          <w:szCs w:val="26"/>
        </w:rPr>
        <w:t>«</w:t>
      </w:r>
      <w:r w:rsidR="00625584" w:rsidRPr="00B56142">
        <w:rPr>
          <w:rFonts w:ascii="PT Astra Serif" w:hAnsi="PT Astra Serif" w:cs="Calibri"/>
          <w:sz w:val="26"/>
          <w:szCs w:val="26"/>
        </w:rPr>
        <w:t>Формирование комфортной городской среды</w:t>
      </w:r>
      <w:r w:rsidRPr="00B56142">
        <w:rPr>
          <w:rFonts w:ascii="PT Astra Serif" w:hAnsi="PT Astra Serif"/>
          <w:sz w:val="26"/>
          <w:szCs w:val="26"/>
        </w:rPr>
        <w:t>»</w:t>
      </w:r>
      <w:r w:rsidR="008F1610" w:rsidRPr="00B56142">
        <w:rPr>
          <w:rFonts w:ascii="PT Astra Serif" w:hAnsi="PT Astra Serif"/>
          <w:sz w:val="26"/>
          <w:szCs w:val="26"/>
        </w:rPr>
        <w:t xml:space="preserve"> (</w:t>
      </w:r>
      <w:r w:rsidR="004E665A" w:rsidRPr="00B56142">
        <w:rPr>
          <w:rFonts w:ascii="PT Astra Serif" w:hAnsi="PT Astra Serif"/>
          <w:sz w:val="26"/>
          <w:szCs w:val="26"/>
        </w:rPr>
        <w:t>1</w:t>
      </w:r>
      <w:r w:rsidR="00625584" w:rsidRPr="00B56142">
        <w:rPr>
          <w:rFonts w:ascii="PT Astra Serif" w:hAnsi="PT Astra Serif"/>
          <w:sz w:val="26"/>
          <w:szCs w:val="26"/>
        </w:rPr>
        <w:t>,</w:t>
      </w:r>
      <w:r w:rsidR="004E665A" w:rsidRPr="00B56142">
        <w:rPr>
          <w:rFonts w:ascii="PT Astra Serif" w:hAnsi="PT Astra Serif"/>
          <w:sz w:val="26"/>
          <w:szCs w:val="26"/>
        </w:rPr>
        <w:t>1</w:t>
      </w:r>
      <w:r w:rsidRPr="00B56142">
        <w:rPr>
          <w:rFonts w:ascii="PT Astra Serif" w:hAnsi="PT Astra Serif"/>
          <w:sz w:val="26"/>
          <w:szCs w:val="26"/>
        </w:rPr>
        <w:t>%) –</w:t>
      </w:r>
      <w:r w:rsidR="00907979" w:rsidRPr="00B56142">
        <w:rPr>
          <w:rFonts w:ascii="PT Astra Serif" w:hAnsi="PT Astra Serif"/>
          <w:sz w:val="26"/>
          <w:szCs w:val="26"/>
        </w:rPr>
        <w:t xml:space="preserve"> </w:t>
      </w:r>
      <w:r w:rsidR="00EB30E8" w:rsidRPr="00B56142">
        <w:rPr>
          <w:rFonts w:ascii="PT Astra Serif" w:hAnsi="PT Astra Serif"/>
          <w:sz w:val="26"/>
          <w:szCs w:val="26"/>
        </w:rPr>
        <w:t xml:space="preserve">расходы на благоустройство Центрального городского сквера «Северное сияние» и общественной территории «Парк по улице Менделеева в городе </w:t>
      </w:r>
      <w:proofErr w:type="spellStart"/>
      <w:r w:rsidR="00EB30E8" w:rsidRPr="00B56142">
        <w:rPr>
          <w:rFonts w:ascii="PT Astra Serif" w:hAnsi="PT Astra Serif"/>
          <w:sz w:val="26"/>
          <w:szCs w:val="26"/>
        </w:rPr>
        <w:t>Югорске</w:t>
      </w:r>
      <w:proofErr w:type="spellEnd"/>
      <w:r w:rsidR="00EB30E8" w:rsidRPr="00B56142">
        <w:rPr>
          <w:rFonts w:ascii="PT Astra Serif" w:hAnsi="PT Astra Serif"/>
          <w:sz w:val="26"/>
          <w:szCs w:val="26"/>
        </w:rPr>
        <w:t>»</w:t>
      </w:r>
      <w:r w:rsidR="00545655" w:rsidRPr="00B56142">
        <w:rPr>
          <w:rFonts w:ascii="PT Astra Serif" w:hAnsi="PT Astra Serif"/>
          <w:sz w:val="26"/>
          <w:szCs w:val="26"/>
        </w:rPr>
        <w:t xml:space="preserve"> запланированы на 3</w:t>
      </w:r>
      <w:r w:rsidR="00EB30E8" w:rsidRPr="00B56142">
        <w:rPr>
          <w:rFonts w:ascii="PT Astra Serif" w:hAnsi="PT Astra Serif"/>
          <w:sz w:val="26"/>
          <w:szCs w:val="26"/>
        </w:rPr>
        <w:t xml:space="preserve"> – </w:t>
      </w:r>
      <w:r w:rsidR="00A30808" w:rsidRPr="00B56142">
        <w:rPr>
          <w:rFonts w:ascii="PT Astra Serif" w:hAnsi="PT Astra Serif"/>
          <w:sz w:val="26"/>
          <w:szCs w:val="26"/>
        </w:rPr>
        <w:t>4</w:t>
      </w:r>
      <w:r w:rsidR="00EB30E8" w:rsidRPr="00B56142">
        <w:rPr>
          <w:rFonts w:ascii="PT Astra Serif" w:hAnsi="PT Astra Serif"/>
          <w:sz w:val="26"/>
          <w:szCs w:val="26"/>
        </w:rPr>
        <w:t xml:space="preserve"> кварталы 2025 года</w:t>
      </w:r>
      <w:r w:rsidR="008D2894" w:rsidRPr="00B56142">
        <w:rPr>
          <w:rFonts w:ascii="PT Astra Serif" w:hAnsi="PT Astra Serif"/>
          <w:sz w:val="26"/>
          <w:szCs w:val="26"/>
        </w:rPr>
        <w:t>;</w:t>
      </w:r>
    </w:p>
    <w:p w:rsidR="0096753F" w:rsidRPr="00B56142" w:rsidRDefault="000B2731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625584" w:rsidRPr="00B56142">
        <w:rPr>
          <w:rFonts w:ascii="PT Astra Serif" w:hAnsi="PT Astra Serif"/>
          <w:sz w:val="26"/>
          <w:szCs w:val="26"/>
        </w:rPr>
        <w:t xml:space="preserve">по комплексу процессных мероприятий </w:t>
      </w:r>
      <w:r w:rsidRPr="00B56142">
        <w:rPr>
          <w:rFonts w:ascii="PT Astra Serif" w:hAnsi="PT Astra Serif"/>
          <w:sz w:val="26"/>
          <w:szCs w:val="26"/>
        </w:rPr>
        <w:t>«</w:t>
      </w:r>
      <w:r w:rsidR="00625584" w:rsidRPr="00B56142">
        <w:rPr>
          <w:rFonts w:ascii="PT Astra Serif" w:hAnsi="PT Astra Serif" w:cs="Calibri"/>
          <w:sz w:val="26"/>
          <w:szCs w:val="26"/>
        </w:rPr>
        <w:t xml:space="preserve">Создание условий для комфортного проживания в городе </w:t>
      </w:r>
      <w:proofErr w:type="spellStart"/>
      <w:r w:rsidR="00625584" w:rsidRPr="00B56142">
        <w:rPr>
          <w:rFonts w:ascii="PT Astra Serif" w:hAnsi="PT Astra Serif" w:cs="Calibri"/>
          <w:sz w:val="26"/>
          <w:szCs w:val="26"/>
        </w:rPr>
        <w:t>Югорске</w:t>
      </w:r>
      <w:proofErr w:type="spellEnd"/>
      <w:r w:rsidR="00625584" w:rsidRPr="00B56142">
        <w:rPr>
          <w:rFonts w:ascii="PT Astra Serif" w:hAnsi="PT Astra Serif"/>
          <w:sz w:val="26"/>
          <w:szCs w:val="26"/>
        </w:rPr>
        <w:t>» (</w:t>
      </w:r>
      <w:r w:rsidR="004E665A" w:rsidRPr="00B56142">
        <w:rPr>
          <w:rFonts w:ascii="PT Astra Serif" w:hAnsi="PT Astra Serif"/>
          <w:sz w:val="26"/>
          <w:szCs w:val="26"/>
        </w:rPr>
        <w:t>17</w:t>
      </w:r>
      <w:r w:rsidRPr="00B56142">
        <w:rPr>
          <w:rFonts w:ascii="PT Astra Serif" w:hAnsi="PT Astra Serif"/>
          <w:sz w:val="26"/>
          <w:szCs w:val="26"/>
        </w:rPr>
        <w:t>,</w:t>
      </w:r>
      <w:r w:rsidR="004E665A" w:rsidRPr="00B56142">
        <w:rPr>
          <w:rFonts w:ascii="PT Astra Serif" w:hAnsi="PT Astra Serif"/>
          <w:sz w:val="26"/>
          <w:szCs w:val="26"/>
        </w:rPr>
        <w:t>0</w:t>
      </w:r>
      <w:r w:rsidRPr="00B56142">
        <w:rPr>
          <w:rFonts w:ascii="PT Astra Serif" w:hAnsi="PT Astra Serif"/>
          <w:sz w:val="26"/>
          <w:szCs w:val="26"/>
        </w:rPr>
        <w:t>%) –</w:t>
      </w:r>
      <w:r w:rsidR="001E103F" w:rsidRPr="00B56142">
        <w:rPr>
          <w:rFonts w:ascii="PT Astra Serif" w:hAnsi="PT Astra Serif"/>
          <w:sz w:val="26"/>
          <w:szCs w:val="26"/>
        </w:rPr>
        <w:t xml:space="preserve"> оплата за выполненные работы по содержанию объектов городского хозяйства производится по «факту» на основании актов выполненных работ. Освоение денежных средств в полном объеме запланировано на </w:t>
      </w:r>
      <w:r w:rsidR="00A30808" w:rsidRPr="00B56142">
        <w:rPr>
          <w:rFonts w:ascii="PT Astra Serif" w:hAnsi="PT Astra Serif"/>
          <w:sz w:val="26"/>
          <w:szCs w:val="26"/>
        </w:rPr>
        <w:t>3</w:t>
      </w:r>
      <w:r w:rsidR="001E103F" w:rsidRPr="00B56142">
        <w:rPr>
          <w:rFonts w:ascii="PT Astra Serif" w:hAnsi="PT Astra Serif"/>
          <w:sz w:val="26"/>
          <w:szCs w:val="26"/>
        </w:rPr>
        <w:t xml:space="preserve"> –</w:t>
      </w:r>
      <w:r w:rsidR="00A30808" w:rsidRPr="00B56142">
        <w:rPr>
          <w:rFonts w:ascii="PT Astra Serif" w:hAnsi="PT Astra Serif"/>
          <w:sz w:val="26"/>
          <w:szCs w:val="26"/>
        </w:rPr>
        <w:t xml:space="preserve"> 4</w:t>
      </w:r>
      <w:r w:rsidR="001E103F" w:rsidRPr="00B56142">
        <w:rPr>
          <w:rFonts w:ascii="PT Astra Serif" w:hAnsi="PT Astra Serif"/>
          <w:sz w:val="26"/>
          <w:szCs w:val="26"/>
        </w:rPr>
        <w:t xml:space="preserve"> кварталы 2025 года. Кроме того, выполнение работ по устройству остановочных комплексов, автомобильных парковок, устройству и замене детских городков и спортивных площадок, благоустройству территории в районе МБОУ «Средняя общеобразовательная школа №5» запланировано на </w:t>
      </w:r>
      <w:r w:rsidR="00A30808" w:rsidRPr="00B56142">
        <w:rPr>
          <w:rFonts w:ascii="PT Astra Serif" w:hAnsi="PT Astra Serif"/>
          <w:sz w:val="26"/>
          <w:szCs w:val="26"/>
        </w:rPr>
        <w:t>3</w:t>
      </w:r>
      <w:r w:rsidR="001E103F" w:rsidRPr="00B56142">
        <w:rPr>
          <w:rFonts w:ascii="PT Astra Serif" w:hAnsi="PT Astra Serif"/>
          <w:sz w:val="26"/>
          <w:szCs w:val="26"/>
        </w:rPr>
        <w:t xml:space="preserve"> – </w:t>
      </w:r>
      <w:r w:rsidR="00A30808" w:rsidRPr="00B56142">
        <w:rPr>
          <w:rFonts w:ascii="PT Astra Serif" w:hAnsi="PT Astra Serif"/>
          <w:sz w:val="26"/>
          <w:szCs w:val="26"/>
        </w:rPr>
        <w:t>4</w:t>
      </w:r>
      <w:r w:rsidR="001E103F" w:rsidRPr="00B56142">
        <w:rPr>
          <w:rFonts w:ascii="PT Astra Serif" w:hAnsi="PT Astra Serif"/>
          <w:sz w:val="26"/>
          <w:szCs w:val="26"/>
        </w:rPr>
        <w:t xml:space="preserve"> кварталы 2025 года</w:t>
      </w:r>
      <w:r w:rsidR="00BD5790" w:rsidRPr="00B56142">
        <w:rPr>
          <w:rFonts w:ascii="PT Astra Serif" w:hAnsi="PT Astra Serif"/>
          <w:sz w:val="26"/>
          <w:szCs w:val="26"/>
        </w:rPr>
        <w:t>;</w:t>
      </w:r>
    </w:p>
    <w:p w:rsidR="002F1894" w:rsidRPr="00B56142" w:rsidRDefault="002F1894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комплексу процессных мероприятий </w:t>
      </w:r>
      <w:r w:rsidRPr="00B56142">
        <w:rPr>
          <w:rFonts w:ascii="PT Astra Serif" w:hAnsi="PT Astra Serif" w:cs="Calibri"/>
          <w:sz w:val="26"/>
          <w:szCs w:val="26"/>
        </w:rPr>
        <w:t xml:space="preserve">«Организация деятельности подведомственного учреждения по использованию, охране, защите и воспроизводству городских лесов» (29,8%) - </w:t>
      </w:r>
      <w:r w:rsidR="00B11F8C" w:rsidRPr="00B56142">
        <w:rPr>
          <w:rFonts w:ascii="PT Astra Serif" w:hAnsi="PT Astra Serif"/>
          <w:bCs/>
          <w:sz w:val="26"/>
          <w:szCs w:val="26"/>
        </w:rPr>
        <w:t>оплата за выполненные работы по благоустройству производится «по факту» на основании актов выполненных работ. Освоение денежных средств в полном объеме запланировано на 3 – 4 кварталы 202</w:t>
      </w:r>
      <w:r w:rsidR="00453C1C" w:rsidRPr="00B56142">
        <w:rPr>
          <w:rFonts w:ascii="PT Astra Serif" w:hAnsi="PT Astra Serif"/>
          <w:bCs/>
          <w:sz w:val="26"/>
          <w:szCs w:val="26"/>
        </w:rPr>
        <w:t>5</w:t>
      </w:r>
      <w:r w:rsidR="00B11F8C" w:rsidRPr="00B56142">
        <w:rPr>
          <w:rFonts w:ascii="PT Astra Serif" w:hAnsi="PT Astra Serif"/>
          <w:bCs/>
          <w:sz w:val="26"/>
          <w:szCs w:val="26"/>
        </w:rPr>
        <w:t xml:space="preserve"> года;</w:t>
      </w:r>
    </w:p>
    <w:p w:rsidR="00BD5790" w:rsidRPr="00B56142" w:rsidRDefault="00BD5790" w:rsidP="00BC6E17">
      <w:pPr>
        <w:spacing w:line="23" w:lineRule="atLeast"/>
        <w:jc w:val="both"/>
        <w:rPr>
          <w:rFonts w:ascii="PT Astra Serif" w:hAnsi="PT Astra Serif" w:cs="Calibri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625584" w:rsidRPr="00B56142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="00625584" w:rsidRPr="00B56142">
        <w:rPr>
          <w:rFonts w:ascii="PT Astra Serif" w:hAnsi="PT Astra Serif" w:cs="Calibri"/>
          <w:sz w:val="26"/>
          <w:szCs w:val="26"/>
        </w:rPr>
        <w:t xml:space="preserve">Демонтаж информационных конструкций» (0,0%) – </w:t>
      </w:r>
      <w:r w:rsidR="001E103F" w:rsidRPr="00B56142">
        <w:rPr>
          <w:rFonts w:ascii="PT Astra Serif" w:hAnsi="PT Astra Serif" w:cs="Calibri"/>
          <w:sz w:val="26"/>
          <w:szCs w:val="26"/>
        </w:rPr>
        <w:t>освоение средств запланировано на 3 квартал 2025 года;</w:t>
      </w:r>
    </w:p>
    <w:p w:rsidR="002F1894" w:rsidRPr="00B56142" w:rsidRDefault="002F1894" w:rsidP="00BC6E17">
      <w:pPr>
        <w:spacing w:line="23" w:lineRule="atLeast"/>
        <w:jc w:val="both"/>
        <w:rPr>
          <w:rFonts w:ascii="PT Astra Serif" w:hAnsi="PT Astra Serif" w:cs="Calibri"/>
          <w:sz w:val="26"/>
          <w:szCs w:val="26"/>
        </w:rPr>
      </w:pPr>
      <w:r w:rsidRPr="00B56142">
        <w:rPr>
          <w:rFonts w:ascii="PT Astra Serif" w:hAnsi="PT Astra Serif" w:cs="Calibri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B56142">
        <w:rPr>
          <w:rFonts w:ascii="PT Astra Serif" w:hAnsi="PT Astra Serif" w:cs="Calibri"/>
          <w:sz w:val="26"/>
          <w:szCs w:val="26"/>
        </w:rPr>
        <w:t xml:space="preserve">Гуманное обращение с животными» </w:t>
      </w:r>
      <w:r w:rsidR="00082815" w:rsidRPr="00B56142">
        <w:rPr>
          <w:rFonts w:ascii="PT Astra Serif" w:hAnsi="PT Astra Serif" w:cs="Calibri"/>
          <w:sz w:val="26"/>
          <w:szCs w:val="26"/>
        </w:rPr>
        <w:t xml:space="preserve">(32,0%) </w:t>
      </w:r>
      <w:r w:rsidR="005906EB" w:rsidRPr="00B56142">
        <w:rPr>
          <w:rFonts w:ascii="PT Astra Serif" w:hAnsi="PT Astra Serif" w:cs="Calibri"/>
          <w:sz w:val="26"/>
          <w:szCs w:val="26"/>
        </w:rPr>
        <w:t>–</w:t>
      </w:r>
      <w:r w:rsidRPr="00B56142">
        <w:rPr>
          <w:rFonts w:ascii="PT Astra Serif" w:hAnsi="PT Astra Serif" w:cs="Calibri"/>
          <w:sz w:val="23"/>
          <w:szCs w:val="23"/>
        </w:rPr>
        <w:t xml:space="preserve"> </w:t>
      </w:r>
      <w:r w:rsidR="005C1562" w:rsidRPr="00B56142">
        <w:rPr>
          <w:rFonts w:ascii="PT Astra Serif" w:hAnsi="PT Astra Serif" w:cs="Calibri"/>
          <w:sz w:val="26"/>
          <w:szCs w:val="26"/>
        </w:rPr>
        <w:t xml:space="preserve">расходы на выполнение работ по устройству вольеров в муниципальном приюте в городе </w:t>
      </w:r>
      <w:proofErr w:type="spellStart"/>
      <w:r w:rsidR="005C1562" w:rsidRPr="00B56142">
        <w:rPr>
          <w:rFonts w:ascii="PT Astra Serif" w:hAnsi="PT Astra Serif" w:cs="Calibri"/>
          <w:sz w:val="26"/>
          <w:szCs w:val="26"/>
        </w:rPr>
        <w:t>Югорске</w:t>
      </w:r>
      <w:proofErr w:type="spellEnd"/>
      <w:r w:rsidR="005C1562" w:rsidRPr="00B56142">
        <w:rPr>
          <w:rFonts w:ascii="PT Astra Serif" w:hAnsi="PT Astra Serif" w:cs="Calibri"/>
          <w:sz w:val="26"/>
          <w:szCs w:val="26"/>
        </w:rPr>
        <w:t xml:space="preserve">, организацию мероприятий по осуществлению деятельности по обращению с животными без владельцев запланированы на </w:t>
      </w:r>
      <w:r w:rsidR="00DF5DDA" w:rsidRPr="00B56142">
        <w:rPr>
          <w:rFonts w:ascii="PT Astra Serif" w:hAnsi="PT Astra Serif" w:cs="Calibri"/>
          <w:sz w:val="26"/>
          <w:szCs w:val="26"/>
        </w:rPr>
        <w:t>3 - 4 квартал</w:t>
      </w:r>
      <w:r w:rsidR="005C1562" w:rsidRPr="00B56142">
        <w:rPr>
          <w:rFonts w:ascii="PT Astra Serif" w:hAnsi="PT Astra Serif" w:cs="Calibri"/>
          <w:sz w:val="26"/>
          <w:szCs w:val="26"/>
        </w:rPr>
        <w:t>ы</w:t>
      </w:r>
      <w:r w:rsidR="00DF5DDA" w:rsidRPr="00B56142">
        <w:rPr>
          <w:rFonts w:ascii="PT Astra Serif" w:hAnsi="PT Astra Serif" w:cs="Calibri"/>
          <w:sz w:val="26"/>
          <w:szCs w:val="26"/>
        </w:rPr>
        <w:t xml:space="preserve"> 2025 года;</w:t>
      </w:r>
      <w:r w:rsidR="005906EB" w:rsidRPr="00B56142">
        <w:rPr>
          <w:rFonts w:ascii="PT Astra Serif" w:hAnsi="PT Astra Serif" w:cs="Calibri"/>
          <w:sz w:val="23"/>
          <w:szCs w:val="23"/>
        </w:rPr>
        <w:t xml:space="preserve"> </w:t>
      </w:r>
    </w:p>
    <w:p w:rsidR="00625584" w:rsidRPr="00B56142" w:rsidRDefault="00625584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B56142">
        <w:rPr>
          <w:rFonts w:ascii="PT Astra Serif" w:hAnsi="PT Astra Serif" w:cs="Calibri"/>
          <w:sz w:val="26"/>
          <w:szCs w:val="26"/>
        </w:rPr>
        <w:t>Предотвращение вредного воздействия отходов производства и пот</w:t>
      </w:r>
      <w:r w:rsidR="00082815" w:rsidRPr="00B56142">
        <w:rPr>
          <w:rFonts w:ascii="PT Astra Serif" w:hAnsi="PT Astra Serif" w:cs="Calibri"/>
          <w:sz w:val="26"/>
          <w:szCs w:val="26"/>
        </w:rPr>
        <w:t>ребления на окружающую среду» (8</w:t>
      </w:r>
      <w:r w:rsidRPr="00B56142">
        <w:rPr>
          <w:rFonts w:ascii="PT Astra Serif" w:hAnsi="PT Astra Serif" w:cs="Calibri"/>
          <w:sz w:val="26"/>
          <w:szCs w:val="26"/>
        </w:rPr>
        <w:t xml:space="preserve">,0%) </w:t>
      </w:r>
      <w:r w:rsidR="00454BB4" w:rsidRPr="00B56142">
        <w:rPr>
          <w:rFonts w:ascii="PT Astra Serif" w:hAnsi="PT Astra Serif" w:cs="Calibri"/>
          <w:sz w:val="26"/>
          <w:szCs w:val="26"/>
        </w:rPr>
        <w:t>–</w:t>
      </w:r>
      <w:r w:rsidRPr="00B56142">
        <w:rPr>
          <w:rFonts w:ascii="PT Astra Serif" w:hAnsi="PT Astra Serif" w:cs="Calibri"/>
          <w:sz w:val="26"/>
          <w:szCs w:val="26"/>
        </w:rPr>
        <w:t xml:space="preserve"> </w:t>
      </w:r>
      <w:r w:rsidR="00454BB4" w:rsidRPr="00B56142">
        <w:rPr>
          <w:rFonts w:ascii="PT Astra Serif" w:hAnsi="PT Astra Serif" w:cs="Calibri"/>
          <w:sz w:val="26"/>
          <w:szCs w:val="26"/>
        </w:rPr>
        <w:lastRenderedPageBreak/>
        <w:t xml:space="preserve">работы по ликвидации несанкционированных свалок запланированы на </w:t>
      </w:r>
      <w:r w:rsidR="00B11F8C" w:rsidRPr="00B56142">
        <w:rPr>
          <w:rFonts w:ascii="PT Astra Serif" w:hAnsi="PT Astra Serif" w:cs="Calibri"/>
          <w:sz w:val="26"/>
          <w:szCs w:val="26"/>
        </w:rPr>
        <w:t>3</w:t>
      </w:r>
      <w:r w:rsidR="00454BB4" w:rsidRPr="00B56142">
        <w:rPr>
          <w:rFonts w:ascii="PT Astra Serif" w:hAnsi="PT Astra Serif" w:cs="Calibri"/>
          <w:sz w:val="26"/>
          <w:szCs w:val="26"/>
        </w:rPr>
        <w:t xml:space="preserve"> – 4 кварталы 2025 года</w:t>
      </w:r>
      <w:r w:rsidRPr="00B56142">
        <w:rPr>
          <w:rFonts w:ascii="PT Astra Serif" w:hAnsi="PT Astra Serif" w:cs="Calibri"/>
          <w:sz w:val="26"/>
          <w:szCs w:val="26"/>
        </w:rPr>
        <w:t>.</w:t>
      </w:r>
    </w:p>
    <w:p w:rsidR="0096753F" w:rsidRPr="00B56142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569CD" w:rsidRPr="00B56142" w:rsidRDefault="00064346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07</w:t>
      </w:r>
      <w:r w:rsidR="00F569CD" w:rsidRPr="00B56142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Pr="00B56142">
        <w:rPr>
          <w:rFonts w:ascii="PT Astra Serif" w:hAnsi="PT Astra Serif"/>
          <w:b/>
          <w:sz w:val="26"/>
          <w:szCs w:val="26"/>
        </w:rPr>
        <w:t>Управление муниципальным имуществом</w:t>
      </w:r>
      <w:r w:rsidR="00F569CD" w:rsidRPr="00B56142">
        <w:rPr>
          <w:rFonts w:ascii="PT Astra Serif" w:hAnsi="PT Astra Serif"/>
          <w:b/>
          <w:sz w:val="26"/>
          <w:szCs w:val="26"/>
        </w:rPr>
        <w:t>»</w:t>
      </w:r>
    </w:p>
    <w:p w:rsidR="0096753F" w:rsidRPr="00B56142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569CD" w:rsidRPr="00B56142" w:rsidRDefault="00F569CD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064346" w:rsidRPr="00B56142">
        <w:rPr>
          <w:rFonts w:ascii="PT Astra Serif" w:hAnsi="PT Astra Serif"/>
          <w:sz w:val="26"/>
          <w:szCs w:val="26"/>
        </w:rPr>
        <w:t>Управление муниципальным имуществом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486436" w:rsidRPr="00B56142">
        <w:rPr>
          <w:rFonts w:ascii="PT Astra Serif" w:hAnsi="PT Astra Serif"/>
          <w:sz w:val="26"/>
          <w:szCs w:val="26"/>
        </w:rPr>
        <w:t>55</w:t>
      </w:r>
      <w:r w:rsidR="00F25DB5" w:rsidRPr="00B56142">
        <w:rPr>
          <w:rFonts w:ascii="PT Astra Serif" w:hAnsi="PT Astra Serif"/>
          <w:sz w:val="26"/>
          <w:szCs w:val="26"/>
        </w:rPr>
        <w:t xml:space="preserve"> </w:t>
      </w:r>
      <w:r w:rsidR="00486436" w:rsidRPr="00B56142">
        <w:rPr>
          <w:rFonts w:ascii="PT Astra Serif" w:hAnsi="PT Astra Serif"/>
          <w:sz w:val="26"/>
          <w:szCs w:val="26"/>
        </w:rPr>
        <w:t>179</w:t>
      </w:r>
      <w:r w:rsidR="006C4A95" w:rsidRPr="00B56142">
        <w:rPr>
          <w:rFonts w:ascii="PT Astra Serif" w:hAnsi="PT Astra Serif"/>
          <w:sz w:val="26"/>
          <w:szCs w:val="26"/>
        </w:rPr>
        <w:t>,</w:t>
      </w:r>
      <w:r w:rsidR="00486436" w:rsidRPr="00B56142">
        <w:rPr>
          <w:rFonts w:ascii="PT Astra Serif" w:hAnsi="PT Astra Serif"/>
          <w:sz w:val="26"/>
          <w:szCs w:val="26"/>
        </w:rPr>
        <w:t>0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CD2B1B" w:rsidRPr="00B56142">
        <w:rPr>
          <w:rFonts w:ascii="PT Astra Serif" w:hAnsi="PT Astra Serif"/>
          <w:sz w:val="26"/>
          <w:szCs w:val="26"/>
        </w:rPr>
        <w:t>2</w:t>
      </w:r>
      <w:r w:rsidR="00486436" w:rsidRPr="00B56142">
        <w:rPr>
          <w:rFonts w:ascii="PT Astra Serif" w:hAnsi="PT Astra Serif"/>
          <w:sz w:val="26"/>
          <w:szCs w:val="26"/>
        </w:rPr>
        <w:t>9</w:t>
      </w:r>
      <w:r w:rsidRPr="00B56142">
        <w:rPr>
          <w:rFonts w:ascii="PT Astra Serif" w:hAnsi="PT Astra Serif"/>
          <w:sz w:val="26"/>
          <w:szCs w:val="26"/>
        </w:rPr>
        <w:t>,</w:t>
      </w:r>
      <w:r w:rsidR="00486436" w:rsidRPr="00B56142">
        <w:rPr>
          <w:rFonts w:ascii="PT Astra Serif" w:hAnsi="PT Astra Serif"/>
          <w:sz w:val="26"/>
          <w:szCs w:val="26"/>
        </w:rPr>
        <w:t>8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1F4545" w:rsidRPr="00B56142" w:rsidRDefault="001F4545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2 комплексов процессных мероприятий, исполнение по которым представлено ниже в таблице:</w:t>
      </w:r>
    </w:p>
    <w:p w:rsidR="007550EE" w:rsidRPr="00B56142" w:rsidRDefault="007550EE" w:rsidP="00BC6E17">
      <w:pPr>
        <w:spacing w:line="23" w:lineRule="atLeast"/>
        <w:ind w:firstLine="709"/>
        <w:jc w:val="right"/>
        <w:rPr>
          <w:rFonts w:ascii="PT Astra Serif" w:hAnsi="PT Astra Serif"/>
        </w:rPr>
      </w:pPr>
    </w:p>
    <w:p w:rsidR="00F569CD" w:rsidRPr="00B56142" w:rsidRDefault="00F569CD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"/>
        <w:gridCol w:w="4067"/>
        <w:gridCol w:w="1843"/>
        <w:gridCol w:w="1559"/>
        <w:gridCol w:w="1523"/>
      </w:tblGrid>
      <w:tr w:rsidR="00B56142" w:rsidRPr="00B56142" w:rsidTr="00CE174E">
        <w:trPr>
          <w:tblHeader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CE174E">
        <w:trPr>
          <w:tblHeader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486436">
        <w:tc>
          <w:tcPr>
            <w:tcW w:w="4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185 351,7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55 179,0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29,8</w:t>
            </w:r>
          </w:p>
        </w:tc>
      </w:tr>
      <w:tr w:rsidR="00B56142" w:rsidRPr="00B56142" w:rsidTr="00486436"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486436"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91 567,0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B56142" w:rsidRPr="00B56142" w:rsidTr="00486436">
        <w:tc>
          <w:tcPr>
            <w:tcW w:w="4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93 784,7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55 179,0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58,8</w:t>
            </w:r>
          </w:p>
        </w:tc>
      </w:tr>
      <w:tr w:rsidR="00B56142" w:rsidRPr="00B56142" w:rsidTr="00486436"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185 351,7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55 179,0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29,8</w:t>
            </w:r>
          </w:p>
        </w:tc>
      </w:tr>
      <w:tr w:rsidR="00B56142" w:rsidRPr="00B56142" w:rsidTr="00486436"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486436"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Управление муниципальным имуществом города Югорска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125 351,7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23 273,4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18,6</w:t>
            </w:r>
          </w:p>
        </w:tc>
      </w:tr>
      <w:tr w:rsidR="00486436" w:rsidRPr="00B56142" w:rsidTr="00486436"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2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Департамента муниципальной собственности и градостроительства администрации города  Югорска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60 000,0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31 905,6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53,2</w:t>
            </w:r>
          </w:p>
        </w:tc>
      </w:tr>
    </w:tbl>
    <w:p w:rsidR="00D20E99" w:rsidRPr="00B56142" w:rsidRDefault="00D20E9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63C26" w:rsidRPr="00B56142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итогам исполнения мероприятий данной муниципал</w:t>
      </w:r>
      <w:r w:rsidR="006C4A95" w:rsidRPr="00B56142">
        <w:rPr>
          <w:rFonts w:ascii="PT Astra Serif" w:hAnsi="PT Astra Serif"/>
          <w:sz w:val="26"/>
          <w:szCs w:val="26"/>
        </w:rPr>
        <w:t xml:space="preserve">ьной программы за 1 </w:t>
      </w:r>
      <w:r w:rsidR="00486436" w:rsidRPr="00B56142">
        <w:rPr>
          <w:rFonts w:ascii="PT Astra Serif" w:hAnsi="PT Astra Serif"/>
          <w:sz w:val="26"/>
          <w:szCs w:val="26"/>
        </w:rPr>
        <w:t>полугодие</w:t>
      </w:r>
      <w:r w:rsidR="006C4A95" w:rsidRPr="00B56142">
        <w:rPr>
          <w:rFonts w:ascii="PT Astra Serif" w:hAnsi="PT Astra Serif"/>
          <w:sz w:val="26"/>
          <w:szCs w:val="26"/>
        </w:rPr>
        <w:t xml:space="preserve"> 202</w:t>
      </w:r>
      <w:r w:rsidR="00D84513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C35AA3" w:rsidRPr="00B56142" w:rsidRDefault="00C35AA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 муниципальной программы основными причинами низкого исполнения расходов являются:</w:t>
      </w:r>
    </w:p>
    <w:p w:rsidR="0056508B" w:rsidRPr="00B56142" w:rsidRDefault="00C35AA3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</w:t>
      </w:r>
      <w:r w:rsidR="00D84513" w:rsidRPr="00B56142">
        <w:rPr>
          <w:rFonts w:ascii="PT Astra Serif" w:hAnsi="PT Astra Serif"/>
          <w:sz w:val="26"/>
          <w:szCs w:val="26"/>
        </w:rPr>
        <w:t xml:space="preserve">комплексу процессных мероприятий </w:t>
      </w:r>
      <w:r w:rsidRPr="00B56142">
        <w:rPr>
          <w:rFonts w:ascii="PT Astra Serif" w:hAnsi="PT Astra Serif"/>
          <w:sz w:val="26"/>
          <w:szCs w:val="26"/>
        </w:rPr>
        <w:t>«</w:t>
      </w:r>
      <w:r w:rsidR="00D84513" w:rsidRPr="00B56142">
        <w:rPr>
          <w:rFonts w:ascii="PT Astra Serif" w:hAnsi="PT Astra Serif" w:cs="Calibri"/>
          <w:sz w:val="26"/>
          <w:szCs w:val="26"/>
        </w:rPr>
        <w:t>Управление муниципальным имуществом города Югорска</w:t>
      </w:r>
      <w:r w:rsidRPr="00B56142">
        <w:rPr>
          <w:rFonts w:ascii="PT Astra Serif" w:hAnsi="PT Astra Serif"/>
          <w:bCs/>
          <w:sz w:val="26"/>
          <w:szCs w:val="26"/>
        </w:rPr>
        <w:t>» (</w:t>
      </w:r>
      <w:r w:rsidR="00D47BB4" w:rsidRPr="00B56142">
        <w:rPr>
          <w:rFonts w:ascii="PT Astra Serif" w:hAnsi="PT Astra Serif"/>
          <w:bCs/>
          <w:sz w:val="26"/>
          <w:szCs w:val="26"/>
        </w:rPr>
        <w:t>18,6</w:t>
      </w:r>
      <w:r w:rsidRPr="00B56142">
        <w:rPr>
          <w:rFonts w:ascii="PT Astra Serif" w:hAnsi="PT Astra Serif"/>
          <w:bCs/>
          <w:sz w:val="26"/>
          <w:szCs w:val="26"/>
        </w:rPr>
        <w:t>%) –</w:t>
      </w:r>
      <w:r w:rsidR="00D84513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CE174E" w:rsidRPr="00B56142">
        <w:rPr>
          <w:rFonts w:ascii="PT Astra Serif" w:hAnsi="PT Astra Serif"/>
          <w:bCs/>
          <w:sz w:val="26"/>
          <w:szCs w:val="26"/>
        </w:rPr>
        <w:t xml:space="preserve">приобретение в муниципальную собственность </w:t>
      </w:r>
      <w:proofErr w:type="spellStart"/>
      <w:r w:rsidR="00CE174E" w:rsidRPr="00B56142">
        <w:rPr>
          <w:rFonts w:ascii="PT Astra Serif" w:hAnsi="PT Astra Serif"/>
          <w:bCs/>
          <w:sz w:val="26"/>
          <w:szCs w:val="26"/>
        </w:rPr>
        <w:t>блочно</w:t>
      </w:r>
      <w:proofErr w:type="spellEnd"/>
      <w:r w:rsidR="00CE174E" w:rsidRPr="00B56142">
        <w:rPr>
          <w:rFonts w:ascii="PT Astra Serif" w:hAnsi="PT Astra Serif"/>
          <w:bCs/>
          <w:sz w:val="26"/>
          <w:szCs w:val="26"/>
        </w:rPr>
        <w:t xml:space="preserve"> - модульной котельной №14</w:t>
      </w:r>
      <w:r w:rsidR="00FE313C" w:rsidRPr="00B56142">
        <w:rPr>
          <w:rFonts w:ascii="PT Astra Serif" w:hAnsi="PT Astra Serif"/>
          <w:bCs/>
          <w:sz w:val="26"/>
          <w:szCs w:val="26"/>
        </w:rPr>
        <w:t xml:space="preserve"> запланировано на </w:t>
      </w:r>
      <w:r w:rsidR="00CE174E" w:rsidRPr="00B56142">
        <w:rPr>
          <w:rFonts w:ascii="PT Astra Serif" w:hAnsi="PT Astra Serif"/>
          <w:bCs/>
          <w:sz w:val="26"/>
          <w:szCs w:val="26"/>
        </w:rPr>
        <w:t>3</w:t>
      </w:r>
      <w:r w:rsidR="00FE313C" w:rsidRPr="00B56142">
        <w:rPr>
          <w:rFonts w:ascii="PT Astra Serif" w:hAnsi="PT Astra Serif"/>
          <w:bCs/>
          <w:sz w:val="26"/>
          <w:szCs w:val="26"/>
        </w:rPr>
        <w:t xml:space="preserve"> квартал 2025 года.</w:t>
      </w:r>
    </w:p>
    <w:p w:rsidR="0074706C" w:rsidRPr="00B56142" w:rsidRDefault="0074706C" w:rsidP="00BC6E17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2153B" w:rsidRPr="00B56142" w:rsidRDefault="00F2153B" w:rsidP="00BC6E17">
      <w:pPr>
        <w:spacing w:line="23" w:lineRule="atLeast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</w:t>
      </w:r>
      <w:r w:rsidR="00D84513" w:rsidRPr="00B56142">
        <w:rPr>
          <w:rFonts w:ascii="PT Astra Serif" w:hAnsi="PT Astra Serif"/>
          <w:b/>
          <w:sz w:val="26"/>
          <w:szCs w:val="26"/>
        </w:rPr>
        <w:t>8</w:t>
      </w:r>
      <w:r w:rsidRPr="00B56142">
        <w:rPr>
          <w:rFonts w:ascii="PT Astra Serif" w:hAnsi="PT Astra Serif"/>
          <w:b/>
          <w:sz w:val="26"/>
          <w:szCs w:val="26"/>
        </w:rPr>
        <w:t>. Муниципальная программа города Югорска</w:t>
      </w:r>
    </w:p>
    <w:p w:rsidR="00F2153B" w:rsidRPr="00B56142" w:rsidRDefault="00F2153B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«</w:t>
      </w:r>
      <w:r w:rsidR="001F4545" w:rsidRPr="00B56142">
        <w:rPr>
          <w:rFonts w:ascii="PT Astra Serif" w:hAnsi="PT Astra Serif"/>
          <w:b/>
          <w:sz w:val="26"/>
          <w:szCs w:val="26"/>
        </w:rPr>
        <w:t>Социально - экономическое развитие и муниципальное управление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96753F" w:rsidRPr="00B56142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2153B" w:rsidRPr="00B56142" w:rsidRDefault="00F2153B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1F4545" w:rsidRPr="00B56142">
        <w:rPr>
          <w:rFonts w:ascii="PT Astra Serif" w:hAnsi="PT Astra Serif"/>
          <w:sz w:val="26"/>
          <w:szCs w:val="26"/>
        </w:rPr>
        <w:t>Социально - экономическое развитие и муниципальное управление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486436" w:rsidRPr="00B56142">
        <w:rPr>
          <w:rFonts w:ascii="PT Astra Serif" w:hAnsi="PT Astra Serif"/>
          <w:sz w:val="26"/>
          <w:szCs w:val="26"/>
        </w:rPr>
        <w:t>209 896,4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486436" w:rsidRPr="00B56142">
        <w:rPr>
          <w:rFonts w:ascii="PT Astra Serif" w:hAnsi="PT Astra Serif"/>
          <w:sz w:val="26"/>
          <w:szCs w:val="26"/>
        </w:rPr>
        <w:t>50</w:t>
      </w:r>
      <w:r w:rsidR="001E7B0D" w:rsidRPr="00B56142">
        <w:rPr>
          <w:rFonts w:ascii="PT Astra Serif" w:hAnsi="PT Astra Serif"/>
          <w:sz w:val="26"/>
          <w:szCs w:val="26"/>
        </w:rPr>
        <w:t>,</w:t>
      </w:r>
      <w:r w:rsidR="00486436" w:rsidRPr="00B56142">
        <w:rPr>
          <w:rFonts w:ascii="PT Astra Serif" w:hAnsi="PT Astra Serif"/>
          <w:sz w:val="26"/>
          <w:szCs w:val="26"/>
        </w:rPr>
        <w:t>0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1F4545" w:rsidRPr="00B56142" w:rsidRDefault="001F4545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 xml:space="preserve">Муниципальной программой предусмотрена реализация 1 регионального </w:t>
      </w:r>
      <w:r w:rsidRPr="00B56142">
        <w:rPr>
          <w:rFonts w:ascii="PT Astra Serif" w:hAnsi="PT Astra Serif"/>
          <w:sz w:val="26"/>
          <w:szCs w:val="26"/>
        </w:rPr>
        <w:lastRenderedPageBreak/>
        <w:t>проекта, направленного на достижение показателей федеральных проектов, не входящих в состав национальных проектов, 4 комплексов процессных мероприятий, исполнение по которым представлено ниже в таблице:</w:t>
      </w:r>
    </w:p>
    <w:p w:rsidR="00F2153B" w:rsidRPr="00B56142" w:rsidRDefault="00F2153B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963"/>
        <w:gridCol w:w="1776"/>
        <w:gridCol w:w="1301"/>
        <w:gridCol w:w="1162"/>
      </w:tblGrid>
      <w:tr w:rsidR="00B56142" w:rsidRPr="00B56142" w:rsidTr="009A13D3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9A13D3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9A13D3"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419 416,8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209 896,4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50,0</w:t>
            </w:r>
          </w:p>
        </w:tc>
      </w:tr>
      <w:tr w:rsidR="00B56142" w:rsidRPr="00B56142" w:rsidTr="009A13D3">
        <w:tc>
          <w:tcPr>
            <w:tcW w:w="0" w:type="auto"/>
            <w:vMerge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9A13D3">
        <w:tc>
          <w:tcPr>
            <w:tcW w:w="0" w:type="auto"/>
            <w:vMerge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11 770,4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6 131,1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52,1</w:t>
            </w:r>
          </w:p>
        </w:tc>
      </w:tr>
      <w:tr w:rsidR="00B56142" w:rsidRPr="00B56142" w:rsidTr="009A13D3">
        <w:tc>
          <w:tcPr>
            <w:tcW w:w="0" w:type="auto"/>
            <w:vMerge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21 015,8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10 783,7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51,3</w:t>
            </w:r>
          </w:p>
        </w:tc>
      </w:tr>
      <w:tr w:rsidR="00B56142" w:rsidRPr="00B56142" w:rsidTr="009A13D3">
        <w:tc>
          <w:tcPr>
            <w:tcW w:w="0" w:type="auto"/>
            <w:vMerge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386 630,6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192 981,6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49,9</w:t>
            </w:r>
          </w:p>
        </w:tc>
      </w:tr>
      <w:tr w:rsidR="00B56142" w:rsidRPr="00B56142" w:rsidTr="009A13D3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4 015,5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4 015,5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100,0</w:t>
            </w:r>
          </w:p>
        </w:tc>
      </w:tr>
      <w:tr w:rsidR="00B56142" w:rsidRPr="00B56142" w:rsidTr="009A13D3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9A13D3"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D47BB4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Региональный проект «</w:t>
            </w:r>
            <w:r w:rsidR="00486436" w:rsidRPr="00B56142">
              <w:rPr>
                <w:rFonts w:ascii="PT Astra Serif" w:hAnsi="PT Astra Serif" w:cs="Calibri"/>
                <w:sz w:val="23"/>
                <w:szCs w:val="23"/>
              </w:rPr>
              <w:t>Малое и среднее предпринимательство и поддержка индивидуальной</w:t>
            </w: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предпринимательской инициативы»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4 015,5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4 015,5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100,0</w:t>
            </w:r>
          </w:p>
        </w:tc>
      </w:tr>
      <w:tr w:rsidR="00B56142" w:rsidRPr="00B56142" w:rsidTr="009A13D3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415 401,3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205 880,9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49,6</w:t>
            </w:r>
          </w:p>
        </w:tc>
      </w:tr>
      <w:tr w:rsidR="00B56142" w:rsidRPr="00B56142" w:rsidTr="009A13D3"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</w:tr>
      <w:tr w:rsidR="00B56142" w:rsidRPr="00B56142" w:rsidTr="009A13D3"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B56142" w:rsidRPr="00B56142" w:rsidTr="009A13D3"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Поддержка сельскохозяйственного производства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12 262,2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4 640,4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37,8</w:t>
            </w:r>
          </w:p>
        </w:tc>
      </w:tr>
      <w:tr w:rsidR="00B56142" w:rsidRPr="00B56142" w:rsidTr="009A13D3"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Осуществление функций по реализации единой государственной политики в сфере стратегического планирования, социально - экономического развития города Югорска, обеспечение деятельности органов местного самоуправления города Югорска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286 619,1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145 117,5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50,6</w:t>
            </w:r>
          </w:p>
        </w:tc>
      </w:tr>
      <w:tr w:rsidR="00486436" w:rsidRPr="00B56142" w:rsidTr="009A13D3"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муниципального казенного учреждения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116 020,0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56 123,0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86436" w:rsidRPr="00B56142" w:rsidRDefault="00486436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48,4</w:t>
            </w:r>
          </w:p>
        </w:tc>
      </w:tr>
    </w:tbl>
    <w:p w:rsidR="0096753F" w:rsidRPr="00B56142" w:rsidRDefault="0096753F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B2129" w:rsidRPr="00B56142" w:rsidRDefault="007B212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486436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2025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7B2129" w:rsidRPr="00B56142" w:rsidRDefault="007B212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7B2129" w:rsidRPr="00B56142" w:rsidRDefault="007B2129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по комплексу процессных мероприятий «</w:t>
      </w:r>
      <w:r w:rsidR="00F529EB" w:rsidRPr="00B56142">
        <w:rPr>
          <w:rFonts w:ascii="PT Astra Serif" w:hAnsi="PT Astra Serif" w:cs="Calibri"/>
          <w:sz w:val="26"/>
          <w:szCs w:val="26"/>
        </w:rPr>
        <w:t>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</w:t>
      </w:r>
      <w:r w:rsidRPr="00B56142">
        <w:rPr>
          <w:rFonts w:ascii="PT Astra Serif" w:hAnsi="PT Astra Serif"/>
          <w:sz w:val="26"/>
          <w:szCs w:val="26"/>
        </w:rPr>
        <w:t>» (0,0%) –</w:t>
      </w:r>
      <w:r w:rsidR="00F529EB" w:rsidRPr="00B56142">
        <w:rPr>
          <w:rFonts w:ascii="PT Astra Serif" w:hAnsi="PT Astra Serif"/>
          <w:sz w:val="26"/>
          <w:szCs w:val="26"/>
        </w:rPr>
        <w:t xml:space="preserve"> </w:t>
      </w:r>
      <w:r w:rsidR="00F529EB" w:rsidRPr="00B56142">
        <w:rPr>
          <w:rFonts w:ascii="PT Astra Serif" w:hAnsi="PT Astra Serif"/>
          <w:bCs/>
          <w:sz w:val="26"/>
          <w:szCs w:val="26"/>
        </w:rPr>
        <w:t xml:space="preserve">предоставление субсидий субъектам малого и среднего предпринимательства </w:t>
      </w:r>
      <w:r w:rsidR="00F529EB" w:rsidRPr="00B56142">
        <w:rPr>
          <w:rFonts w:ascii="PT Astra Serif" w:hAnsi="PT Astra Serif"/>
          <w:sz w:val="26"/>
          <w:szCs w:val="26"/>
        </w:rPr>
        <w:t xml:space="preserve">запланировано на </w:t>
      </w:r>
      <w:r w:rsidR="00B02A06" w:rsidRPr="00B56142">
        <w:rPr>
          <w:rFonts w:ascii="PT Astra Serif" w:hAnsi="PT Astra Serif"/>
          <w:sz w:val="26"/>
          <w:szCs w:val="26"/>
        </w:rPr>
        <w:t>3</w:t>
      </w:r>
      <w:r w:rsidR="00F529EB" w:rsidRPr="00B56142">
        <w:rPr>
          <w:rFonts w:ascii="PT Astra Serif" w:hAnsi="PT Astra Serif"/>
          <w:sz w:val="26"/>
          <w:szCs w:val="26"/>
        </w:rPr>
        <w:t xml:space="preserve"> - </w:t>
      </w:r>
      <w:r w:rsidR="00B02A06" w:rsidRPr="00B56142">
        <w:rPr>
          <w:rFonts w:ascii="PT Astra Serif" w:hAnsi="PT Astra Serif"/>
          <w:sz w:val="26"/>
          <w:szCs w:val="26"/>
        </w:rPr>
        <w:t>4</w:t>
      </w:r>
      <w:r w:rsidR="00F529EB" w:rsidRPr="00B56142">
        <w:rPr>
          <w:rFonts w:ascii="PT Astra Serif" w:hAnsi="PT Astra Serif"/>
          <w:sz w:val="26"/>
          <w:szCs w:val="26"/>
        </w:rPr>
        <w:t xml:space="preserve"> кварталы 2025 года;</w:t>
      </w:r>
    </w:p>
    <w:p w:rsidR="007B2129" w:rsidRPr="00B56142" w:rsidRDefault="007B2129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lastRenderedPageBreak/>
        <w:tab/>
        <w:t>по комплексу процессных мероприятий «</w:t>
      </w:r>
      <w:r w:rsidR="00F529EB" w:rsidRPr="00B56142">
        <w:rPr>
          <w:rFonts w:ascii="PT Astra Serif" w:hAnsi="PT Astra Serif" w:cs="Calibri"/>
          <w:sz w:val="26"/>
          <w:szCs w:val="26"/>
        </w:rPr>
        <w:t>Поддержка сельскохозяйственного производства</w:t>
      </w:r>
      <w:r w:rsidRPr="00B56142">
        <w:rPr>
          <w:rFonts w:ascii="PT Astra Serif" w:hAnsi="PT Astra Serif"/>
          <w:sz w:val="26"/>
          <w:szCs w:val="26"/>
        </w:rPr>
        <w:t>» (</w:t>
      </w:r>
      <w:r w:rsidR="00486436" w:rsidRPr="00B56142">
        <w:rPr>
          <w:rFonts w:ascii="PT Astra Serif" w:hAnsi="PT Astra Serif"/>
          <w:sz w:val="26"/>
          <w:szCs w:val="26"/>
        </w:rPr>
        <w:t>37</w:t>
      </w:r>
      <w:r w:rsidRPr="00B56142">
        <w:rPr>
          <w:rFonts w:ascii="PT Astra Serif" w:hAnsi="PT Astra Serif"/>
          <w:sz w:val="26"/>
          <w:szCs w:val="26"/>
        </w:rPr>
        <w:t>,</w:t>
      </w:r>
      <w:r w:rsidR="00486436" w:rsidRPr="00B56142">
        <w:rPr>
          <w:rFonts w:ascii="PT Astra Serif" w:hAnsi="PT Astra Serif"/>
          <w:sz w:val="26"/>
          <w:szCs w:val="26"/>
        </w:rPr>
        <w:t>8</w:t>
      </w:r>
      <w:r w:rsidRPr="00B56142">
        <w:rPr>
          <w:rFonts w:ascii="PT Astra Serif" w:hAnsi="PT Astra Serif"/>
          <w:sz w:val="26"/>
          <w:szCs w:val="26"/>
        </w:rPr>
        <w:t>%) –</w:t>
      </w:r>
      <w:r w:rsidR="00F529EB" w:rsidRPr="00B56142">
        <w:rPr>
          <w:rFonts w:ascii="PT Astra Serif" w:hAnsi="PT Astra Serif"/>
          <w:sz w:val="26"/>
          <w:szCs w:val="26"/>
        </w:rPr>
        <w:t xml:space="preserve"> </w:t>
      </w:r>
      <w:r w:rsidR="00BE6E1B" w:rsidRPr="00B56142">
        <w:rPr>
          <w:rFonts w:ascii="PT Astra Serif" w:hAnsi="PT Astra Serif"/>
          <w:sz w:val="26"/>
          <w:szCs w:val="26"/>
        </w:rPr>
        <w:t>предоставление субсидий производителям сельскохозяйственной продукции носит заявительный характер.</w:t>
      </w:r>
    </w:p>
    <w:p w:rsidR="0082328E" w:rsidRPr="00B56142" w:rsidRDefault="0082328E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82328E" w:rsidRPr="00B56142" w:rsidRDefault="00BE6E1B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09</w:t>
      </w:r>
      <w:r w:rsidR="0082328E" w:rsidRPr="00B56142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Pr="00B56142">
        <w:rPr>
          <w:rFonts w:ascii="PT Astra Serif" w:hAnsi="PT Astra Serif"/>
          <w:b/>
          <w:sz w:val="26"/>
          <w:szCs w:val="26"/>
        </w:rPr>
        <w:t>Развитие информационного общества»</w:t>
      </w:r>
    </w:p>
    <w:p w:rsidR="0082328E" w:rsidRPr="00B56142" w:rsidRDefault="0082328E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82328E" w:rsidRPr="00B56142" w:rsidRDefault="0082328E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6939F5" w:rsidRPr="00B56142">
        <w:rPr>
          <w:rFonts w:ascii="PT Astra Serif" w:hAnsi="PT Astra Serif"/>
          <w:sz w:val="26"/>
          <w:szCs w:val="26"/>
        </w:rPr>
        <w:t>Развитие информационного общества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F166AA" w:rsidRPr="00B56142">
        <w:rPr>
          <w:rFonts w:ascii="PT Astra Serif" w:hAnsi="PT Astra Serif"/>
          <w:sz w:val="26"/>
          <w:szCs w:val="26"/>
        </w:rPr>
        <w:t>4</w:t>
      </w:r>
      <w:r w:rsidR="00873B0E" w:rsidRPr="00B56142">
        <w:rPr>
          <w:rFonts w:ascii="PT Astra Serif" w:hAnsi="PT Astra Serif"/>
          <w:sz w:val="26"/>
          <w:szCs w:val="26"/>
        </w:rPr>
        <w:t> </w:t>
      </w:r>
      <w:r w:rsidR="00F166AA" w:rsidRPr="00B56142">
        <w:rPr>
          <w:rFonts w:ascii="PT Astra Serif" w:hAnsi="PT Astra Serif"/>
          <w:sz w:val="26"/>
          <w:szCs w:val="26"/>
        </w:rPr>
        <w:t>303</w:t>
      </w:r>
      <w:r w:rsidR="00873B0E" w:rsidRPr="00B56142">
        <w:rPr>
          <w:rFonts w:ascii="PT Astra Serif" w:hAnsi="PT Astra Serif"/>
          <w:sz w:val="26"/>
          <w:szCs w:val="26"/>
        </w:rPr>
        <w:t>,</w:t>
      </w:r>
      <w:r w:rsidR="00F166AA" w:rsidRPr="00B56142">
        <w:rPr>
          <w:rFonts w:ascii="PT Astra Serif" w:hAnsi="PT Astra Serif"/>
          <w:sz w:val="26"/>
          <w:szCs w:val="26"/>
        </w:rPr>
        <w:t>6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F166AA" w:rsidRPr="00B56142">
        <w:rPr>
          <w:rFonts w:ascii="PT Astra Serif" w:hAnsi="PT Astra Serif"/>
          <w:sz w:val="26"/>
          <w:szCs w:val="26"/>
        </w:rPr>
        <w:t>46,8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86484E" w:rsidRPr="00B56142" w:rsidRDefault="0086484E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3 комплексов процессных мероприятий, исполнение по которым представлено ниже в таблице:</w:t>
      </w:r>
    </w:p>
    <w:p w:rsidR="0074706C" w:rsidRPr="00B56142" w:rsidRDefault="0074706C" w:rsidP="00BC6E17">
      <w:pPr>
        <w:spacing w:line="23" w:lineRule="atLeast"/>
        <w:ind w:firstLine="709"/>
        <w:jc w:val="right"/>
        <w:rPr>
          <w:rFonts w:ascii="PT Astra Serif" w:hAnsi="PT Astra Serif"/>
          <w:sz w:val="26"/>
          <w:szCs w:val="26"/>
        </w:rPr>
      </w:pPr>
    </w:p>
    <w:p w:rsidR="0082328E" w:rsidRPr="00B56142" w:rsidRDefault="0082328E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5262"/>
        <w:gridCol w:w="1701"/>
        <w:gridCol w:w="1193"/>
        <w:gridCol w:w="1088"/>
      </w:tblGrid>
      <w:tr w:rsidR="00B56142" w:rsidRPr="00B56142" w:rsidTr="009A13D3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5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9A13D3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9A13D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9 197,5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4 303,6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46,8</w:t>
            </w:r>
          </w:p>
        </w:tc>
      </w:tr>
      <w:tr w:rsidR="00B56142" w:rsidRPr="00B56142" w:rsidTr="009A13D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9A13D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9 197,5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4 303,6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46,8</w:t>
            </w:r>
          </w:p>
        </w:tc>
      </w:tr>
      <w:tr w:rsidR="00B56142" w:rsidRPr="00B56142" w:rsidTr="009A13D3"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9 197,5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4 303,6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46,8</w:t>
            </w:r>
          </w:p>
        </w:tc>
      </w:tr>
      <w:tr w:rsidR="00B56142" w:rsidRPr="00B56142" w:rsidTr="009A13D3"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9A13D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Развитие электронного правительства, сопровождение информационных ресурсов и систем, обеспечение доступа к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1 686,4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893,4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53,0</w:t>
            </w:r>
          </w:p>
        </w:tc>
      </w:tr>
      <w:tr w:rsidR="00B56142" w:rsidRPr="00B56142" w:rsidTr="009A13D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Развитие технической базы для становления информационного общества и электронного правительства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4 366,2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1 955,5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44,8</w:t>
            </w:r>
          </w:p>
        </w:tc>
      </w:tr>
      <w:tr w:rsidR="00F166AA" w:rsidRPr="00B56142" w:rsidTr="009A13D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5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9A13D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Развитие системы обеспечения информационной безопасности органов местного самоуправления города Югорска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3 144,9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46,3</w:t>
            </w:r>
          </w:p>
        </w:tc>
      </w:tr>
    </w:tbl>
    <w:p w:rsidR="00F166AA" w:rsidRPr="00B56142" w:rsidRDefault="00F166AA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F166AA" w:rsidRPr="00B56142" w:rsidRDefault="00F166A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итогам исполнения мероприятий данной муниципальной программы за 1 полугодие 2025 года отмечается низкое исполнение расходов (менее 45,0%) по отдельным направлениям расходования средств.</w:t>
      </w:r>
    </w:p>
    <w:p w:rsidR="00F166AA" w:rsidRPr="00B56142" w:rsidRDefault="00F166AA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 муниципальной программы основными причинами низкого исполнения расходов являются:</w:t>
      </w:r>
    </w:p>
    <w:p w:rsidR="00F166AA" w:rsidRPr="00B56142" w:rsidRDefault="00F166AA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по комплексу процессных мероприятий «</w:t>
      </w:r>
      <w:r w:rsidRPr="00B56142">
        <w:rPr>
          <w:rFonts w:ascii="PT Astra Serif" w:hAnsi="PT Astra Serif" w:cs="Calibri"/>
          <w:sz w:val="26"/>
          <w:szCs w:val="26"/>
        </w:rPr>
        <w:t>Развитие технической базы для становления информационного общества и электронного правительства</w:t>
      </w:r>
      <w:r w:rsidRPr="00B56142">
        <w:rPr>
          <w:rFonts w:ascii="PT Astra Serif" w:hAnsi="PT Astra Serif"/>
          <w:sz w:val="26"/>
          <w:szCs w:val="26"/>
        </w:rPr>
        <w:t xml:space="preserve">» (44,8%) – </w:t>
      </w:r>
      <w:r w:rsidR="00B02A06" w:rsidRPr="00B56142">
        <w:rPr>
          <w:rFonts w:ascii="PT Astra Serif" w:hAnsi="PT Astra Serif"/>
          <w:sz w:val="26"/>
          <w:szCs w:val="26"/>
        </w:rPr>
        <w:t>расходы на  приобретение запасных частей для средств вычислительной техники запланированы на 3 – 4 кварталы 2025 года исходя из условий заключенного муниципального контракта.</w:t>
      </w:r>
    </w:p>
    <w:p w:rsidR="00B02A06" w:rsidRPr="00B56142" w:rsidRDefault="00B02A06" w:rsidP="00BC6E17">
      <w:pPr>
        <w:spacing w:line="23" w:lineRule="atLeast"/>
        <w:jc w:val="both"/>
        <w:rPr>
          <w:rFonts w:ascii="PT Astra Serif" w:hAnsi="PT Astra Serif"/>
          <w:b/>
          <w:sz w:val="26"/>
          <w:szCs w:val="26"/>
        </w:rPr>
      </w:pPr>
    </w:p>
    <w:p w:rsidR="00321C5C" w:rsidRPr="00B56142" w:rsidRDefault="00F166AA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 </w:t>
      </w:r>
      <w:r w:rsidR="0086484E" w:rsidRPr="00B56142">
        <w:rPr>
          <w:rFonts w:ascii="PT Astra Serif" w:hAnsi="PT Astra Serif"/>
          <w:b/>
          <w:sz w:val="26"/>
          <w:szCs w:val="26"/>
        </w:rPr>
        <w:t>10</w:t>
      </w:r>
      <w:r w:rsidR="00321C5C" w:rsidRPr="00B56142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321C5C" w:rsidRPr="00B56142" w:rsidRDefault="00321C5C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«Управление муниципальными финансами»</w:t>
      </w:r>
    </w:p>
    <w:p w:rsidR="00A5377D" w:rsidRPr="00B56142" w:rsidRDefault="00A5377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321C5C" w:rsidRPr="00B56142" w:rsidRDefault="00321C5C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«Управление </w:t>
      </w:r>
      <w:r w:rsidRPr="00B56142">
        <w:rPr>
          <w:rFonts w:ascii="PT Astra Serif" w:hAnsi="PT Astra Serif"/>
          <w:sz w:val="26"/>
          <w:szCs w:val="26"/>
        </w:rPr>
        <w:lastRenderedPageBreak/>
        <w:t xml:space="preserve">муниципальными финансами» (далее - муниципальная программа) исполнены в сумме </w:t>
      </w:r>
      <w:r w:rsidR="0085427F" w:rsidRPr="00B56142">
        <w:rPr>
          <w:rFonts w:ascii="PT Astra Serif" w:hAnsi="PT Astra Serif"/>
          <w:sz w:val="26"/>
          <w:szCs w:val="26"/>
        </w:rPr>
        <w:t>51 549,3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85427F" w:rsidRPr="00B56142">
        <w:rPr>
          <w:rFonts w:ascii="PT Astra Serif" w:hAnsi="PT Astra Serif"/>
          <w:sz w:val="26"/>
          <w:szCs w:val="26"/>
        </w:rPr>
        <w:t>47</w:t>
      </w:r>
      <w:r w:rsidR="00BD423D" w:rsidRPr="00B56142">
        <w:rPr>
          <w:rFonts w:ascii="PT Astra Serif" w:hAnsi="PT Astra Serif"/>
          <w:sz w:val="26"/>
          <w:szCs w:val="26"/>
        </w:rPr>
        <w:t>,</w:t>
      </w:r>
      <w:r w:rsidR="0085427F" w:rsidRPr="00B56142">
        <w:rPr>
          <w:rFonts w:ascii="PT Astra Serif" w:hAnsi="PT Astra Serif"/>
          <w:sz w:val="26"/>
          <w:szCs w:val="26"/>
        </w:rPr>
        <w:t>0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86484E" w:rsidRPr="00B56142" w:rsidRDefault="0086484E" w:rsidP="00BC6E17">
      <w:pPr>
        <w:pStyle w:val="31"/>
        <w:spacing w:line="23" w:lineRule="atLeast"/>
        <w:ind w:firstLine="708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4 комплексов процессных мероприятий, исполнение по которым представлено ниже в таблице:</w:t>
      </w:r>
    </w:p>
    <w:p w:rsidR="00F53EE9" w:rsidRPr="00B56142" w:rsidRDefault="00F53EE9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</w:p>
    <w:p w:rsidR="00321C5C" w:rsidRPr="00B56142" w:rsidRDefault="00321C5C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6"/>
          <w:szCs w:val="26"/>
        </w:rPr>
        <w:tab/>
      </w: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76"/>
        <w:gridCol w:w="4674"/>
        <w:gridCol w:w="2007"/>
        <w:gridCol w:w="1301"/>
        <w:gridCol w:w="1202"/>
      </w:tblGrid>
      <w:tr w:rsidR="00B56142" w:rsidRPr="00B56142" w:rsidTr="00B02A06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B02A06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B02A06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109 593,6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51 549,3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47,0</w:t>
            </w:r>
          </w:p>
        </w:tc>
      </w:tr>
      <w:tr w:rsidR="00B56142" w:rsidRPr="00B56142" w:rsidTr="00B02A06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B02A06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109 593,6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51 549,3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47,0</w:t>
            </w:r>
          </w:p>
        </w:tc>
      </w:tr>
      <w:tr w:rsidR="00B56142" w:rsidRPr="00B56142" w:rsidTr="00B02A0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109 593,6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51 549,3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47,0</w:t>
            </w:r>
          </w:p>
        </w:tc>
      </w:tr>
      <w:tr w:rsidR="00B56142" w:rsidRPr="00B56142" w:rsidTr="00B02A0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B02A0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Управление муниципальным долгом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1 300,8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32,5</w:t>
            </w:r>
          </w:p>
        </w:tc>
      </w:tr>
      <w:tr w:rsidR="00B56142" w:rsidRPr="00B56142" w:rsidTr="00B02A0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Функциональная и техническая поддержка информационных систем обеспечения бюджетных правоотношений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3 889,0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1 485,5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38,2</w:t>
            </w:r>
          </w:p>
        </w:tc>
      </w:tr>
      <w:tr w:rsidR="00B56142" w:rsidRPr="00B56142" w:rsidTr="00B02A0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Департамента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47 000,0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25 572,1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54,4</w:t>
            </w:r>
          </w:p>
        </w:tc>
      </w:tr>
      <w:tr w:rsidR="00F166AA" w:rsidRPr="00B56142" w:rsidTr="00B02A06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Обеспечение деятельности муниципального казенного учреждения, осуществляющего полномочия по ведению централизованного бухгалтерского учета и отчетности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54 704,6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23 190,9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6AA" w:rsidRPr="00B56142" w:rsidRDefault="00F166A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42,4</w:t>
            </w:r>
          </w:p>
        </w:tc>
      </w:tr>
    </w:tbl>
    <w:p w:rsidR="00321C5C" w:rsidRPr="00B56142" w:rsidRDefault="00321C5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321C5C" w:rsidRPr="00B56142" w:rsidRDefault="00321C5C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85427F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86484E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103951" w:rsidRPr="00B56142">
        <w:rPr>
          <w:rFonts w:ascii="PT Astra Serif" w:hAnsi="PT Astra Serif"/>
          <w:sz w:val="26"/>
          <w:szCs w:val="26"/>
        </w:rPr>
        <w:t>45</w:t>
      </w:r>
      <w:r w:rsidR="00A63C26" w:rsidRPr="00B56142">
        <w:rPr>
          <w:rFonts w:ascii="PT Astra Serif" w:hAnsi="PT Astra Serif"/>
          <w:sz w:val="26"/>
          <w:szCs w:val="26"/>
        </w:rPr>
        <w:t>,0</w:t>
      </w:r>
      <w:r w:rsidRPr="00B56142">
        <w:rPr>
          <w:rFonts w:ascii="PT Astra Serif" w:hAnsi="PT Astra Serif"/>
          <w:sz w:val="26"/>
          <w:szCs w:val="26"/>
        </w:rPr>
        <w:t>%) по отдельным направлениям расходования средств.</w:t>
      </w:r>
    </w:p>
    <w:p w:rsidR="00321C5C" w:rsidRPr="00B56142" w:rsidRDefault="00321C5C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 муниципальной программы основными причинами низкого исполнения расходов являются:</w:t>
      </w:r>
    </w:p>
    <w:p w:rsidR="0086484E" w:rsidRPr="00B56142" w:rsidRDefault="00321C5C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по </w:t>
      </w:r>
      <w:r w:rsidR="0086484E" w:rsidRPr="00B56142">
        <w:rPr>
          <w:rFonts w:ascii="PT Astra Serif" w:hAnsi="PT Astra Serif"/>
          <w:sz w:val="26"/>
          <w:szCs w:val="26"/>
        </w:rPr>
        <w:t xml:space="preserve">комплексу процессных мероприятий </w:t>
      </w:r>
      <w:r w:rsidRPr="00B56142">
        <w:rPr>
          <w:rFonts w:ascii="PT Astra Serif" w:hAnsi="PT Astra Serif"/>
          <w:sz w:val="26"/>
          <w:szCs w:val="26"/>
        </w:rPr>
        <w:t>«</w:t>
      </w:r>
      <w:r w:rsidR="0086484E" w:rsidRPr="00B56142">
        <w:rPr>
          <w:rFonts w:ascii="PT Astra Serif" w:hAnsi="PT Astra Serif" w:cs="Calibri"/>
          <w:sz w:val="26"/>
          <w:szCs w:val="26"/>
        </w:rPr>
        <w:t>Управление муниципальным долгом города Югорска</w:t>
      </w:r>
      <w:r w:rsidRPr="00B56142">
        <w:rPr>
          <w:rFonts w:ascii="PT Astra Serif" w:hAnsi="PT Astra Serif"/>
          <w:sz w:val="26"/>
          <w:szCs w:val="26"/>
        </w:rPr>
        <w:t>» (</w:t>
      </w:r>
      <w:r w:rsidR="0085427F" w:rsidRPr="00B56142">
        <w:rPr>
          <w:rFonts w:ascii="PT Astra Serif" w:hAnsi="PT Astra Serif"/>
          <w:sz w:val="26"/>
          <w:szCs w:val="26"/>
        </w:rPr>
        <w:t>32</w:t>
      </w:r>
      <w:r w:rsidR="00A52FF8" w:rsidRPr="00B56142">
        <w:rPr>
          <w:rFonts w:ascii="PT Astra Serif" w:hAnsi="PT Astra Serif"/>
          <w:sz w:val="26"/>
          <w:szCs w:val="26"/>
        </w:rPr>
        <w:t>,</w:t>
      </w:r>
      <w:r w:rsidR="0085427F" w:rsidRPr="00B56142">
        <w:rPr>
          <w:rFonts w:ascii="PT Astra Serif" w:hAnsi="PT Astra Serif"/>
          <w:sz w:val="26"/>
          <w:szCs w:val="26"/>
        </w:rPr>
        <w:t>5</w:t>
      </w:r>
      <w:r w:rsidR="00A52FF8" w:rsidRPr="00B56142">
        <w:rPr>
          <w:rFonts w:ascii="PT Astra Serif" w:hAnsi="PT Astra Serif"/>
          <w:sz w:val="26"/>
          <w:szCs w:val="26"/>
        </w:rPr>
        <w:t>%</w:t>
      </w:r>
      <w:r w:rsidRPr="00B56142">
        <w:rPr>
          <w:rFonts w:ascii="PT Astra Serif" w:hAnsi="PT Astra Serif"/>
          <w:sz w:val="26"/>
          <w:szCs w:val="26"/>
        </w:rPr>
        <w:t xml:space="preserve">) – </w:t>
      </w:r>
      <w:r w:rsidR="00453C1C" w:rsidRPr="00B56142">
        <w:rPr>
          <w:rFonts w:ascii="PT Astra Serif" w:hAnsi="PT Astra Serif"/>
          <w:sz w:val="26"/>
          <w:szCs w:val="26"/>
        </w:rPr>
        <w:t>планируется дополнительно привлечь кредит в кредитной организации в ноябре 2025 года на погашение дефицита бюджета города Югорска</w:t>
      </w:r>
      <w:r w:rsidR="0086484E" w:rsidRPr="00B56142">
        <w:rPr>
          <w:rFonts w:ascii="PT Astra Serif" w:hAnsi="PT Astra Serif"/>
          <w:sz w:val="26"/>
          <w:szCs w:val="26"/>
        </w:rPr>
        <w:t>;</w:t>
      </w:r>
    </w:p>
    <w:p w:rsidR="001938C7" w:rsidRPr="00B56142" w:rsidRDefault="0086484E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B56142">
        <w:rPr>
          <w:rFonts w:ascii="PT Astra Serif" w:hAnsi="PT Astra Serif" w:cs="Calibri"/>
          <w:sz w:val="26"/>
          <w:szCs w:val="26"/>
        </w:rPr>
        <w:t>Функциональная и техническая поддержка информационных систем обеспечения бюджетных правоотношений</w:t>
      </w:r>
      <w:r w:rsidR="001938C7" w:rsidRPr="00B56142">
        <w:rPr>
          <w:rFonts w:ascii="PT Astra Serif" w:hAnsi="PT Astra Serif"/>
          <w:sz w:val="26"/>
          <w:szCs w:val="26"/>
        </w:rPr>
        <w:t>» (</w:t>
      </w:r>
      <w:r w:rsidR="0085427F" w:rsidRPr="00B56142">
        <w:rPr>
          <w:rFonts w:ascii="PT Astra Serif" w:hAnsi="PT Astra Serif"/>
          <w:sz w:val="26"/>
          <w:szCs w:val="26"/>
        </w:rPr>
        <w:t>38</w:t>
      </w:r>
      <w:r w:rsidR="001938C7" w:rsidRPr="00B56142">
        <w:rPr>
          <w:rFonts w:ascii="PT Astra Serif" w:hAnsi="PT Astra Serif"/>
          <w:sz w:val="26"/>
          <w:szCs w:val="26"/>
        </w:rPr>
        <w:t>,</w:t>
      </w:r>
      <w:r w:rsidR="0085427F" w:rsidRPr="00B56142">
        <w:rPr>
          <w:rFonts w:ascii="PT Astra Serif" w:hAnsi="PT Astra Serif"/>
          <w:sz w:val="26"/>
          <w:szCs w:val="26"/>
        </w:rPr>
        <w:t>2</w:t>
      </w:r>
      <w:r w:rsidR="001938C7" w:rsidRPr="00B56142">
        <w:rPr>
          <w:rFonts w:ascii="PT Astra Serif" w:hAnsi="PT Astra Serif"/>
          <w:sz w:val="26"/>
          <w:szCs w:val="26"/>
        </w:rPr>
        <w:t xml:space="preserve">%) </w:t>
      </w:r>
      <w:r w:rsidR="002A54E9" w:rsidRPr="00B56142">
        <w:rPr>
          <w:rFonts w:ascii="PT Astra Serif" w:hAnsi="PT Astra Serif"/>
          <w:sz w:val="26"/>
          <w:szCs w:val="26"/>
        </w:rPr>
        <w:t>–</w:t>
      </w:r>
      <w:r w:rsidR="001938C7" w:rsidRPr="00B56142">
        <w:rPr>
          <w:rFonts w:ascii="PT Astra Serif" w:hAnsi="PT Astra Serif"/>
          <w:sz w:val="26"/>
          <w:szCs w:val="26"/>
        </w:rPr>
        <w:t xml:space="preserve"> </w:t>
      </w:r>
      <w:r w:rsidR="00386544" w:rsidRPr="00B56142">
        <w:rPr>
          <w:rFonts w:ascii="PT Astra Serif" w:hAnsi="PT Astra Serif"/>
          <w:sz w:val="26"/>
          <w:szCs w:val="26"/>
        </w:rPr>
        <w:t>расходы на приобретение лицензии на годовое обслуживание программных продуктов запланированы на 4 квартал 2025 года</w:t>
      </w:r>
      <w:r w:rsidR="0085427F" w:rsidRPr="00B56142">
        <w:rPr>
          <w:rFonts w:ascii="PT Astra Serif" w:hAnsi="PT Astra Serif"/>
          <w:sz w:val="26"/>
          <w:szCs w:val="26"/>
        </w:rPr>
        <w:t>;</w:t>
      </w:r>
    </w:p>
    <w:p w:rsidR="0085427F" w:rsidRPr="00B56142" w:rsidRDefault="0085427F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комплексу процессных мероприятий «</w:t>
      </w:r>
      <w:r w:rsidRPr="00B56142">
        <w:rPr>
          <w:rFonts w:ascii="PT Astra Serif" w:hAnsi="PT Astra Serif" w:cs="Calibri"/>
          <w:sz w:val="26"/>
          <w:szCs w:val="26"/>
        </w:rPr>
        <w:t xml:space="preserve">Обеспечение деятельности муниципального казенного учреждения, осуществляющего полномочия по ведению централизованного бухгалтерского учета и отчетности» (42,4%) - </w:t>
      </w:r>
      <w:r w:rsidR="005303AA" w:rsidRPr="00B56142">
        <w:rPr>
          <w:rFonts w:ascii="PT Astra Serif" w:hAnsi="PT Astra Serif"/>
          <w:bCs/>
          <w:sz w:val="26"/>
          <w:szCs w:val="26"/>
        </w:rPr>
        <w:t>не все работники в отчетном периоде воспользовались правом на компенсацию расходов на оплату стоимости санаторно-курортных и оздоровительных путевок, проезда к месту отдыха и обратно</w:t>
      </w:r>
      <w:r w:rsidR="007D100F" w:rsidRPr="00B56142">
        <w:rPr>
          <w:rFonts w:ascii="PT Astra Serif" w:hAnsi="PT Astra Serif"/>
          <w:bCs/>
          <w:sz w:val="26"/>
          <w:szCs w:val="26"/>
        </w:rPr>
        <w:t xml:space="preserve">. Кроме того, </w:t>
      </w:r>
      <w:r w:rsidR="00386544" w:rsidRPr="00B56142">
        <w:rPr>
          <w:rFonts w:ascii="PT Astra Serif" w:hAnsi="PT Astra Serif"/>
          <w:sz w:val="26"/>
          <w:szCs w:val="26"/>
        </w:rPr>
        <w:t>расходы на приобретение лицензии на годовое обслуживание программных продуктов запланированы на 3 квартал 2025 года.</w:t>
      </w:r>
    </w:p>
    <w:p w:rsidR="00DA280A" w:rsidRPr="00B56142" w:rsidRDefault="00DA280A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</w:p>
    <w:p w:rsidR="00E44F89" w:rsidRPr="00B56142" w:rsidRDefault="00E44F89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lastRenderedPageBreak/>
        <w:t>1</w:t>
      </w:r>
      <w:r w:rsidR="001938C7" w:rsidRPr="00B56142">
        <w:rPr>
          <w:rFonts w:ascii="PT Astra Serif" w:hAnsi="PT Astra Serif"/>
          <w:b/>
          <w:sz w:val="26"/>
          <w:szCs w:val="26"/>
        </w:rPr>
        <w:t>1</w:t>
      </w:r>
      <w:r w:rsidRPr="00B56142">
        <w:rPr>
          <w:rFonts w:ascii="PT Astra Serif" w:hAnsi="PT Astra Serif"/>
          <w:b/>
          <w:sz w:val="26"/>
          <w:szCs w:val="26"/>
        </w:rPr>
        <w:t>. Муниципальная программа города Югорска «</w:t>
      </w:r>
      <w:r w:rsidR="00D407C4" w:rsidRPr="00B56142">
        <w:rPr>
          <w:rFonts w:ascii="PT Astra Serif" w:eastAsia="Calibri" w:hAnsi="PT Astra Serif"/>
          <w:b/>
          <w:sz w:val="26"/>
          <w:szCs w:val="26"/>
        </w:rPr>
        <w:t>Государственная национальная политика и профилактика экстремизма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E41BC3" w:rsidRPr="00B56142" w:rsidRDefault="00E41BC3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</w:p>
    <w:p w:rsidR="00E44F89" w:rsidRPr="00B56142" w:rsidRDefault="00E44F89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D407C4" w:rsidRPr="00B56142">
        <w:rPr>
          <w:rFonts w:ascii="PT Astra Serif" w:eastAsia="Calibri" w:hAnsi="PT Astra Serif"/>
          <w:sz w:val="26"/>
          <w:szCs w:val="26"/>
        </w:rPr>
        <w:t>Государственная национальная политика и профилактика экстремизма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85427F" w:rsidRPr="00B56142">
        <w:rPr>
          <w:rFonts w:ascii="PT Astra Serif" w:hAnsi="PT Astra Serif"/>
          <w:sz w:val="26"/>
          <w:szCs w:val="26"/>
        </w:rPr>
        <w:t>99</w:t>
      </w:r>
      <w:r w:rsidR="00D407C4" w:rsidRPr="00B56142">
        <w:rPr>
          <w:rFonts w:ascii="PT Astra Serif" w:hAnsi="PT Astra Serif"/>
          <w:sz w:val="26"/>
          <w:szCs w:val="26"/>
        </w:rPr>
        <w:t>,0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85427F" w:rsidRPr="00B56142">
        <w:rPr>
          <w:rFonts w:ascii="PT Astra Serif" w:hAnsi="PT Astra Serif"/>
          <w:sz w:val="26"/>
          <w:szCs w:val="26"/>
        </w:rPr>
        <w:t>66</w:t>
      </w:r>
      <w:r w:rsidR="00D407C4" w:rsidRPr="00B56142">
        <w:rPr>
          <w:rFonts w:ascii="PT Astra Serif" w:hAnsi="PT Astra Serif"/>
          <w:sz w:val="26"/>
          <w:szCs w:val="26"/>
        </w:rPr>
        <w:t>,0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="00235F37" w:rsidRPr="00B56142">
        <w:rPr>
          <w:rFonts w:ascii="PT Astra Serif" w:hAnsi="PT Astra Serif"/>
          <w:sz w:val="26"/>
          <w:szCs w:val="26"/>
        </w:rPr>
        <w:t>.</w:t>
      </w:r>
    </w:p>
    <w:p w:rsidR="00D407C4" w:rsidRPr="00B56142" w:rsidRDefault="00D407C4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2 комплексов процессных мероприятий, исполнение по которым представлено ниже в таблице:</w:t>
      </w:r>
    </w:p>
    <w:p w:rsidR="00E44F89" w:rsidRPr="00B56142" w:rsidRDefault="00F23040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</w:t>
      </w:r>
      <w:r w:rsidR="00E44F89" w:rsidRPr="00B56142">
        <w:rPr>
          <w:rFonts w:ascii="PT Astra Serif" w:hAnsi="PT Astra Serif"/>
          <w:sz w:val="22"/>
          <w:szCs w:val="22"/>
        </w:rPr>
        <w:t>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85"/>
        <w:gridCol w:w="4524"/>
        <w:gridCol w:w="2127"/>
        <w:gridCol w:w="1301"/>
        <w:gridCol w:w="1223"/>
      </w:tblGrid>
      <w:tr w:rsidR="00B56142" w:rsidRPr="00B56142" w:rsidTr="008542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85427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85427F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66,0</w:t>
            </w:r>
          </w:p>
        </w:tc>
      </w:tr>
      <w:tr w:rsidR="00B56142" w:rsidRPr="00B56142" w:rsidTr="0085427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85427F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66,0</w:t>
            </w:r>
          </w:p>
        </w:tc>
      </w:tr>
      <w:tr w:rsidR="00B56142" w:rsidRPr="00B56142" w:rsidTr="0085427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66,0</w:t>
            </w:r>
          </w:p>
        </w:tc>
      </w:tr>
      <w:tr w:rsidR="00B56142" w:rsidRPr="00B56142" w:rsidTr="0085427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85427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Укрепление единства российской нации, формирование общероссийской гражданской идентичности, этнокультурное развитие народов России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85427F" w:rsidRPr="00B56142" w:rsidTr="0085427F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Профилактика экстремистских проявлений, укрепление гражданского единства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27F" w:rsidRPr="00B56142" w:rsidRDefault="0085427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86,5</w:t>
            </w:r>
          </w:p>
        </w:tc>
      </w:tr>
    </w:tbl>
    <w:p w:rsidR="00CA4345" w:rsidRPr="00B56142" w:rsidRDefault="00CA434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63C26" w:rsidRPr="00B56142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85427F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E74C6C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</w:t>
      </w:r>
      <w:r w:rsidR="0085427F" w:rsidRPr="00B56142">
        <w:rPr>
          <w:rFonts w:ascii="PT Astra Serif" w:hAnsi="PT Astra Serif"/>
          <w:sz w:val="26"/>
          <w:szCs w:val="26"/>
        </w:rPr>
        <w:t>отмечается низкое исполнение расходов (менее 45,0%) по отдельным направлениям расходования средств.</w:t>
      </w:r>
    </w:p>
    <w:p w:rsidR="00E44F89" w:rsidRPr="00B56142" w:rsidRDefault="00E44F89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E44F89" w:rsidRPr="00B56142" w:rsidRDefault="00A52573" w:rsidP="00BC6E17">
      <w:pPr>
        <w:spacing w:line="23" w:lineRule="atLeast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E44F89" w:rsidRPr="00B56142">
        <w:rPr>
          <w:rFonts w:ascii="PT Astra Serif" w:hAnsi="PT Astra Serif"/>
          <w:sz w:val="26"/>
          <w:szCs w:val="26"/>
        </w:rPr>
        <w:t xml:space="preserve">по </w:t>
      </w:r>
      <w:r w:rsidR="00E74C6C" w:rsidRPr="00B56142">
        <w:rPr>
          <w:rFonts w:ascii="PT Astra Serif" w:hAnsi="PT Astra Serif"/>
          <w:sz w:val="26"/>
          <w:szCs w:val="26"/>
        </w:rPr>
        <w:t>комплексу процессных мероприятий «</w:t>
      </w:r>
      <w:r w:rsidR="00E74C6C" w:rsidRPr="00B56142">
        <w:rPr>
          <w:rFonts w:ascii="PT Astra Serif" w:hAnsi="PT Astra Serif" w:cs="Calibri"/>
          <w:sz w:val="26"/>
          <w:szCs w:val="26"/>
        </w:rPr>
        <w:t>Укрепление единства российской нации, формирование общероссийской гражданской идентичности, этнокультурное развитие народов</w:t>
      </w:r>
      <w:r w:rsidR="00E74C6C" w:rsidRPr="00B56142">
        <w:rPr>
          <w:rFonts w:ascii="PT Astra Serif" w:hAnsi="PT Astra Serif" w:cs="Calibri"/>
          <w:sz w:val="23"/>
          <w:szCs w:val="23"/>
        </w:rPr>
        <w:t xml:space="preserve"> </w:t>
      </w:r>
      <w:r w:rsidR="00E74C6C" w:rsidRPr="00B56142">
        <w:rPr>
          <w:rFonts w:ascii="PT Astra Serif" w:hAnsi="PT Astra Serif" w:cs="Calibri"/>
          <w:sz w:val="26"/>
          <w:szCs w:val="26"/>
        </w:rPr>
        <w:t>России</w:t>
      </w:r>
      <w:r w:rsidR="00E44F89" w:rsidRPr="00B56142">
        <w:rPr>
          <w:rFonts w:ascii="PT Astra Serif" w:hAnsi="PT Astra Serif"/>
          <w:bCs/>
          <w:sz w:val="26"/>
          <w:szCs w:val="26"/>
        </w:rPr>
        <w:t>» (</w:t>
      </w:r>
      <w:r w:rsidR="00E74C6C" w:rsidRPr="00B56142">
        <w:rPr>
          <w:rFonts w:ascii="PT Astra Serif" w:hAnsi="PT Astra Serif"/>
          <w:bCs/>
          <w:sz w:val="26"/>
          <w:szCs w:val="26"/>
        </w:rPr>
        <w:t>0,0</w:t>
      </w:r>
      <w:r w:rsidR="00E44F89" w:rsidRPr="00B56142">
        <w:rPr>
          <w:rFonts w:ascii="PT Astra Serif" w:hAnsi="PT Astra Serif"/>
          <w:bCs/>
          <w:sz w:val="26"/>
          <w:szCs w:val="26"/>
        </w:rPr>
        <w:t xml:space="preserve">%) – </w:t>
      </w:r>
      <w:r w:rsidR="005D6E3E" w:rsidRPr="00B56142">
        <w:rPr>
          <w:rFonts w:ascii="PT Astra Serif" w:hAnsi="PT Astra Serif"/>
          <w:bCs/>
          <w:sz w:val="26"/>
          <w:szCs w:val="26"/>
        </w:rPr>
        <w:t>расходы на создание видеороликов,  буклетов и проведение конкурс</w:t>
      </w:r>
      <w:r w:rsidR="004A06DB" w:rsidRPr="00B56142">
        <w:rPr>
          <w:rFonts w:ascii="PT Astra Serif" w:hAnsi="PT Astra Serif"/>
          <w:bCs/>
          <w:sz w:val="26"/>
          <w:szCs w:val="26"/>
        </w:rPr>
        <w:t>ов и фестивалей</w:t>
      </w:r>
      <w:r w:rsidR="005D6E3E" w:rsidRPr="00B56142">
        <w:rPr>
          <w:rFonts w:ascii="PT Astra Serif" w:hAnsi="PT Astra Serif"/>
          <w:bCs/>
          <w:sz w:val="26"/>
          <w:szCs w:val="26"/>
        </w:rPr>
        <w:t xml:space="preserve"> запланированы на 3 квартал 2025 года</w:t>
      </w:r>
      <w:r w:rsidR="0085427F" w:rsidRPr="00B56142">
        <w:rPr>
          <w:rFonts w:ascii="PT Astra Serif" w:hAnsi="PT Astra Serif"/>
          <w:bCs/>
          <w:sz w:val="26"/>
          <w:szCs w:val="26"/>
        </w:rPr>
        <w:t>.</w:t>
      </w:r>
    </w:p>
    <w:p w:rsidR="00E44F89" w:rsidRPr="00B56142" w:rsidRDefault="00E44F89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8915D5" w:rsidRPr="00B56142" w:rsidRDefault="008915D5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1</w:t>
      </w:r>
      <w:r w:rsidR="00E74C6C" w:rsidRPr="00B56142">
        <w:rPr>
          <w:rFonts w:ascii="PT Astra Serif" w:hAnsi="PT Astra Serif"/>
          <w:b/>
          <w:sz w:val="26"/>
          <w:szCs w:val="26"/>
        </w:rPr>
        <w:t>2</w:t>
      </w:r>
      <w:r w:rsidRPr="00B56142">
        <w:rPr>
          <w:rFonts w:ascii="PT Astra Serif" w:hAnsi="PT Astra Serif"/>
          <w:b/>
          <w:sz w:val="26"/>
          <w:szCs w:val="26"/>
        </w:rPr>
        <w:t xml:space="preserve">. Муниципальная программа города Югорска </w:t>
      </w:r>
    </w:p>
    <w:p w:rsidR="008915D5" w:rsidRPr="00B56142" w:rsidRDefault="008915D5" w:rsidP="00BC6E17">
      <w:pPr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«</w:t>
      </w:r>
      <w:r w:rsidR="006A171D" w:rsidRPr="00B56142">
        <w:rPr>
          <w:rFonts w:ascii="PT Astra Serif" w:hAnsi="PT Astra Serif"/>
          <w:b/>
          <w:sz w:val="26"/>
          <w:szCs w:val="26"/>
        </w:rPr>
        <w:t>Безопасность жизнедеятельности и профилактика правонарушений</w:t>
      </w:r>
      <w:r w:rsidRPr="00B56142">
        <w:rPr>
          <w:rFonts w:ascii="PT Astra Serif" w:hAnsi="PT Astra Serif"/>
          <w:b/>
          <w:sz w:val="26"/>
          <w:szCs w:val="26"/>
        </w:rPr>
        <w:t>»</w:t>
      </w:r>
    </w:p>
    <w:p w:rsidR="00A5377D" w:rsidRPr="00B56142" w:rsidRDefault="00A5377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8915D5" w:rsidRPr="00B56142" w:rsidRDefault="008915D5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по муниципальной программе города Югорска «</w:t>
      </w:r>
      <w:r w:rsidR="006A171D" w:rsidRPr="00B56142">
        <w:rPr>
          <w:rFonts w:ascii="PT Astra Serif" w:hAnsi="PT Astra Serif"/>
          <w:sz w:val="26"/>
          <w:szCs w:val="26"/>
        </w:rPr>
        <w:t>Безопасность жизнедеятельности и профила</w:t>
      </w:r>
      <w:r w:rsidR="006916E2" w:rsidRPr="00B56142">
        <w:rPr>
          <w:rFonts w:ascii="PT Astra Serif" w:hAnsi="PT Astra Serif"/>
          <w:sz w:val="26"/>
          <w:szCs w:val="26"/>
        </w:rPr>
        <w:t>ктика правонарушений</w:t>
      </w:r>
      <w:r w:rsidRPr="00B56142">
        <w:rPr>
          <w:rFonts w:ascii="PT Astra Serif" w:hAnsi="PT Astra Serif"/>
          <w:sz w:val="26"/>
          <w:szCs w:val="26"/>
        </w:rPr>
        <w:t xml:space="preserve">» (далее - муниципальная программа) исполнены в сумме </w:t>
      </w:r>
      <w:r w:rsidR="00651153" w:rsidRPr="00B56142">
        <w:rPr>
          <w:rFonts w:ascii="PT Astra Serif" w:hAnsi="PT Astra Serif"/>
          <w:sz w:val="26"/>
          <w:szCs w:val="26"/>
        </w:rPr>
        <w:t>6 542,6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651153" w:rsidRPr="00B56142">
        <w:rPr>
          <w:rFonts w:ascii="PT Astra Serif" w:hAnsi="PT Astra Serif"/>
          <w:sz w:val="26"/>
          <w:szCs w:val="26"/>
        </w:rPr>
        <w:t>44</w:t>
      </w:r>
      <w:r w:rsidRPr="00B56142">
        <w:rPr>
          <w:rFonts w:ascii="PT Astra Serif" w:hAnsi="PT Astra Serif"/>
          <w:sz w:val="26"/>
          <w:szCs w:val="26"/>
        </w:rPr>
        <w:t>,</w:t>
      </w:r>
      <w:r w:rsidR="00651153" w:rsidRPr="00B56142">
        <w:rPr>
          <w:rFonts w:ascii="PT Astra Serif" w:hAnsi="PT Astra Serif"/>
          <w:sz w:val="26"/>
          <w:szCs w:val="26"/>
        </w:rPr>
        <w:t>4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F47B72" w:rsidRPr="00B56142" w:rsidRDefault="00F47B72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>Муниципальной программой предусмотрена реализация 4 комплексов процессных мероприятий, исполнение по которым представлено ниже в таблице:</w:t>
      </w:r>
    </w:p>
    <w:p w:rsidR="00197D2B" w:rsidRPr="00B56142" w:rsidRDefault="00197D2B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915D5" w:rsidRPr="00B56142" w:rsidRDefault="008915D5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05"/>
        <w:gridCol w:w="4227"/>
        <w:gridCol w:w="2364"/>
        <w:gridCol w:w="1301"/>
        <w:gridCol w:w="1263"/>
      </w:tblGrid>
      <w:tr w:rsidR="00B56142" w:rsidRPr="00B56142" w:rsidTr="00651153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исполне-ния</w:t>
            </w:r>
            <w:proofErr w:type="spellEnd"/>
          </w:p>
        </w:tc>
      </w:tr>
      <w:tr w:rsidR="00B56142" w:rsidRPr="00B56142" w:rsidTr="00651153">
        <w:trPr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651153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14 729,8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6 542,6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44,4</w:t>
            </w:r>
          </w:p>
        </w:tc>
      </w:tr>
      <w:tr w:rsidR="00B56142" w:rsidRPr="00B56142" w:rsidTr="0065115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0"/>
                <w:szCs w:val="20"/>
              </w:rPr>
            </w:pPr>
            <w:r w:rsidRPr="00B56142">
              <w:rPr>
                <w:rFonts w:ascii="PT Astra Serif" w:hAnsi="PT Astra Serif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65115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B56142" w:rsidRPr="00B56142" w:rsidTr="0065115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бюджет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9 549,7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4 818,0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50,5</w:t>
            </w:r>
          </w:p>
        </w:tc>
      </w:tr>
      <w:tr w:rsidR="00B56142" w:rsidRPr="00B56142" w:rsidTr="00651153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5 178,7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1 724,6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33,3</w:t>
            </w:r>
          </w:p>
        </w:tc>
      </w:tr>
      <w:tr w:rsidR="00B56142" w:rsidRPr="00B56142" w:rsidTr="0065115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14 729,8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6 542,6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44,4</w:t>
            </w:r>
          </w:p>
        </w:tc>
      </w:tr>
      <w:tr w:rsidR="00B56142" w:rsidRPr="00B56142" w:rsidTr="0065115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65115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Предупреждение и ликвидация чрезвычайных ситуаций, 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85,6</w:t>
            </w:r>
          </w:p>
        </w:tc>
      </w:tr>
      <w:tr w:rsidR="00B56142" w:rsidRPr="00B56142" w:rsidTr="0065115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14 474,8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6 475,4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44,7</w:t>
            </w:r>
          </w:p>
        </w:tc>
      </w:tr>
      <w:tr w:rsidR="00B56142" w:rsidRPr="00B56142" w:rsidTr="0065115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Осуществление мер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0,0</w:t>
            </w:r>
          </w:p>
        </w:tc>
      </w:tr>
      <w:tr w:rsidR="00651153" w:rsidRPr="00B56142" w:rsidTr="0065115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Профилактика незаконного оборота и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153" w:rsidRPr="00B56142" w:rsidRDefault="0065115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12,5</w:t>
            </w:r>
          </w:p>
        </w:tc>
      </w:tr>
    </w:tbl>
    <w:p w:rsidR="008915D5" w:rsidRPr="00B56142" w:rsidRDefault="008915D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63C26" w:rsidRPr="00B56142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651153" w:rsidRPr="00B56142">
        <w:rPr>
          <w:rFonts w:ascii="PT Astra Serif" w:hAnsi="PT Astra Serif"/>
          <w:sz w:val="26"/>
          <w:szCs w:val="26"/>
        </w:rPr>
        <w:t>полугодие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F47B72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4577F8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 по отдельным направлениям расходования средств.</w:t>
      </w:r>
    </w:p>
    <w:p w:rsidR="008915D5" w:rsidRPr="00B56142" w:rsidRDefault="008915D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исполнителя, соисполнителей муниципальной программы основными причинами низкого исполнения расходов являются:</w:t>
      </w:r>
    </w:p>
    <w:p w:rsidR="00463E79" w:rsidRPr="00B56142" w:rsidRDefault="00F47B72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 w:cs="Calibri"/>
          <w:sz w:val="26"/>
          <w:szCs w:val="26"/>
        </w:rPr>
        <w:t>по комплексу процессных мероприятий «</w:t>
      </w:r>
      <w:r w:rsidR="00651153" w:rsidRPr="00B56142">
        <w:rPr>
          <w:rFonts w:ascii="PT Astra Serif" w:hAnsi="PT Astra Serif" w:cs="Calibri"/>
          <w:sz w:val="26"/>
          <w:szCs w:val="26"/>
        </w:rPr>
        <w:t>Осуществление мероприятий в сфере профилактики правонарушений</w:t>
      </w:r>
      <w:r w:rsidRPr="00B56142">
        <w:rPr>
          <w:rFonts w:ascii="PT Astra Serif" w:hAnsi="PT Astra Serif" w:cs="Calibri"/>
          <w:sz w:val="26"/>
          <w:szCs w:val="26"/>
        </w:rPr>
        <w:t>»</w:t>
      </w:r>
      <w:r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8915D5" w:rsidRPr="00B56142">
        <w:rPr>
          <w:rFonts w:ascii="PT Astra Serif" w:hAnsi="PT Astra Serif"/>
          <w:bCs/>
          <w:sz w:val="26"/>
          <w:szCs w:val="26"/>
        </w:rPr>
        <w:t>(</w:t>
      </w:r>
      <w:r w:rsidR="00651153" w:rsidRPr="00B56142">
        <w:rPr>
          <w:rFonts w:ascii="PT Astra Serif" w:hAnsi="PT Astra Serif"/>
          <w:bCs/>
          <w:sz w:val="26"/>
          <w:szCs w:val="26"/>
        </w:rPr>
        <w:t>44</w:t>
      </w:r>
      <w:r w:rsidR="008915D5" w:rsidRPr="00B56142">
        <w:rPr>
          <w:rFonts w:ascii="PT Astra Serif" w:hAnsi="PT Astra Serif"/>
          <w:bCs/>
          <w:sz w:val="26"/>
          <w:szCs w:val="26"/>
        </w:rPr>
        <w:t>,</w:t>
      </w:r>
      <w:r w:rsidR="00651153" w:rsidRPr="00B56142">
        <w:rPr>
          <w:rFonts w:ascii="PT Astra Serif" w:hAnsi="PT Astra Serif"/>
          <w:bCs/>
          <w:sz w:val="26"/>
          <w:szCs w:val="26"/>
        </w:rPr>
        <w:t>7</w:t>
      </w:r>
      <w:r w:rsidR="008915D5" w:rsidRPr="00B56142">
        <w:rPr>
          <w:rFonts w:ascii="PT Astra Serif" w:hAnsi="PT Astra Serif"/>
          <w:bCs/>
          <w:sz w:val="26"/>
          <w:szCs w:val="26"/>
        </w:rPr>
        <w:t>%) –</w:t>
      </w:r>
      <w:r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9A13D3" w:rsidRPr="00B56142">
        <w:rPr>
          <w:rFonts w:ascii="PT Astra Serif" w:hAnsi="PT Astra Serif"/>
          <w:bCs/>
          <w:sz w:val="26"/>
          <w:szCs w:val="26"/>
        </w:rPr>
        <w:t>расходы по модернизации</w:t>
      </w:r>
      <w:r w:rsidR="007D1EAC" w:rsidRPr="00B56142">
        <w:rPr>
          <w:rFonts w:ascii="PT Astra Serif" w:hAnsi="PT Astra Serif"/>
          <w:bCs/>
          <w:sz w:val="26"/>
          <w:szCs w:val="26"/>
        </w:rPr>
        <w:t xml:space="preserve"> системы</w:t>
      </w:r>
      <w:r w:rsidR="009A13D3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7D1EAC" w:rsidRPr="00B56142">
        <w:rPr>
          <w:rFonts w:ascii="PT Astra Serif" w:hAnsi="PT Astra Serif"/>
          <w:bCs/>
          <w:sz w:val="26"/>
          <w:szCs w:val="26"/>
        </w:rPr>
        <w:t>«</w:t>
      </w:r>
      <w:r w:rsidR="009A13D3" w:rsidRPr="00B56142">
        <w:rPr>
          <w:rFonts w:ascii="PT Astra Serif" w:hAnsi="PT Astra Serif"/>
          <w:bCs/>
          <w:sz w:val="26"/>
          <w:szCs w:val="26"/>
        </w:rPr>
        <w:t>Безопасный город»</w:t>
      </w:r>
      <w:r w:rsidR="007D1EAC" w:rsidRPr="00B56142">
        <w:rPr>
          <w:rFonts w:ascii="PT Astra Serif" w:hAnsi="PT Astra Serif"/>
          <w:bCs/>
          <w:sz w:val="26"/>
          <w:szCs w:val="26"/>
        </w:rPr>
        <w:t xml:space="preserve"> с целью оснащения </w:t>
      </w:r>
      <w:r w:rsidR="007D1EAC" w:rsidRPr="00B56142">
        <w:rPr>
          <w:rFonts w:ascii="PT Astra Serif" w:hAnsi="PT Astra Serif"/>
          <w:sz w:val="26"/>
          <w:szCs w:val="26"/>
        </w:rPr>
        <w:t>мест массового пребывания людей системами оповещения и управления эвакуацией</w:t>
      </w:r>
      <w:r w:rsidR="009A13D3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C95E8D" w:rsidRPr="00B56142">
        <w:rPr>
          <w:rFonts w:ascii="PT Astra Serif" w:hAnsi="PT Astra Serif"/>
          <w:bCs/>
          <w:sz w:val="26"/>
          <w:szCs w:val="26"/>
        </w:rPr>
        <w:t>запланированы на</w:t>
      </w:r>
      <w:r w:rsidR="009A13D3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C95E8D" w:rsidRPr="00B56142">
        <w:rPr>
          <w:rFonts w:ascii="PT Astra Serif" w:hAnsi="PT Astra Serif"/>
          <w:bCs/>
          <w:sz w:val="26"/>
          <w:szCs w:val="26"/>
        </w:rPr>
        <w:t xml:space="preserve">3 - </w:t>
      </w:r>
      <w:r w:rsidR="009A13D3" w:rsidRPr="00B56142">
        <w:rPr>
          <w:rFonts w:ascii="PT Astra Serif" w:hAnsi="PT Astra Serif"/>
          <w:bCs/>
          <w:sz w:val="26"/>
          <w:szCs w:val="26"/>
        </w:rPr>
        <w:t>4 квартал</w:t>
      </w:r>
      <w:r w:rsidR="00C95E8D" w:rsidRPr="00B56142">
        <w:rPr>
          <w:rFonts w:ascii="PT Astra Serif" w:hAnsi="PT Astra Serif"/>
          <w:bCs/>
          <w:sz w:val="26"/>
          <w:szCs w:val="26"/>
        </w:rPr>
        <w:t>ы</w:t>
      </w:r>
      <w:r w:rsidR="009A13D3" w:rsidRPr="00B56142">
        <w:rPr>
          <w:rFonts w:ascii="PT Astra Serif" w:hAnsi="PT Astra Serif"/>
          <w:bCs/>
          <w:sz w:val="26"/>
          <w:szCs w:val="26"/>
        </w:rPr>
        <w:t xml:space="preserve"> 2025 года</w:t>
      </w:r>
      <w:r w:rsidRPr="00B56142">
        <w:rPr>
          <w:rFonts w:ascii="PT Astra Serif" w:hAnsi="PT Astra Serif"/>
          <w:bCs/>
          <w:sz w:val="26"/>
          <w:szCs w:val="26"/>
        </w:rPr>
        <w:t>;</w:t>
      </w:r>
    </w:p>
    <w:p w:rsidR="00F47B72" w:rsidRPr="00B56142" w:rsidRDefault="00F47B72" w:rsidP="00BC6E17">
      <w:pPr>
        <w:spacing w:line="23" w:lineRule="atLeast"/>
        <w:ind w:firstLine="709"/>
        <w:jc w:val="both"/>
        <w:rPr>
          <w:rFonts w:ascii="PT Astra Serif" w:hAnsi="PT Astra Serif" w:cs="Calibri"/>
          <w:sz w:val="26"/>
          <w:szCs w:val="26"/>
        </w:rPr>
      </w:pPr>
      <w:r w:rsidRPr="00B56142">
        <w:rPr>
          <w:rFonts w:ascii="PT Astra Serif" w:hAnsi="PT Astra Serif" w:cs="Calibri"/>
          <w:sz w:val="26"/>
          <w:szCs w:val="26"/>
        </w:rPr>
        <w:t xml:space="preserve">по комплексу процессных мероприятий «Осуществление мер по противодействию коррупции» (0,0%) </w:t>
      </w:r>
      <w:r w:rsidR="008224FD" w:rsidRPr="00B56142">
        <w:rPr>
          <w:rFonts w:ascii="PT Astra Serif" w:hAnsi="PT Astra Serif" w:cs="Calibri"/>
          <w:sz w:val="26"/>
          <w:szCs w:val="26"/>
        </w:rPr>
        <w:t>–</w:t>
      </w:r>
      <w:r w:rsidRPr="00B56142">
        <w:rPr>
          <w:rFonts w:ascii="PT Astra Serif" w:hAnsi="PT Astra Serif" w:cs="Calibri"/>
          <w:sz w:val="26"/>
          <w:szCs w:val="26"/>
        </w:rPr>
        <w:t xml:space="preserve"> </w:t>
      </w:r>
      <w:r w:rsidR="008224FD" w:rsidRPr="00B56142">
        <w:rPr>
          <w:rFonts w:ascii="PT Astra Serif" w:hAnsi="PT Astra Serif" w:cs="Calibri"/>
          <w:sz w:val="26"/>
          <w:szCs w:val="26"/>
        </w:rPr>
        <w:t>расходы на организацию семинаров для повышения профессионального уровня руководителей и специалистов муниципальных учреждений в сфере противодействия коррупции будут осуществлены в 3 квартале 2025 года</w:t>
      </w:r>
      <w:r w:rsidRPr="00B56142">
        <w:rPr>
          <w:rFonts w:ascii="PT Astra Serif" w:hAnsi="PT Astra Serif" w:cs="Calibri"/>
          <w:sz w:val="26"/>
          <w:szCs w:val="26"/>
        </w:rPr>
        <w:t>;</w:t>
      </w:r>
    </w:p>
    <w:p w:rsidR="00F47B72" w:rsidRPr="00B56142" w:rsidRDefault="00F47B72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 w:cs="Calibri"/>
          <w:sz w:val="26"/>
          <w:szCs w:val="26"/>
        </w:rPr>
        <w:t>по комплексу процессных мероприятий «Профилактика незаконного оборота и потребления наркотических ср</w:t>
      </w:r>
      <w:r w:rsidR="00651153" w:rsidRPr="00B56142">
        <w:rPr>
          <w:rFonts w:ascii="PT Astra Serif" w:hAnsi="PT Astra Serif" w:cs="Calibri"/>
          <w:sz w:val="26"/>
          <w:szCs w:val="26"/>
        </w:rPr>
        <w:t>едств и психотропных веществ» (12,5</w:t>
      </w:r>
      <w:r w:rsidRPr="00B56142">
        <w:rPr>
          <w:rFonts w:ascii="PT Astra Serif" w:hAnsi="PT Astra Serif" w:cs="Calibri"/>
          <w:sz w:val="26"/>
          <w:szCs w:val="26"/>
        </w:rPr>
        <w:t xml:space="preserve">%) </w:t>
      </w:r>
      <w:r w:rsidR="009807B5" w:rsidRPr="00B56142">
        <w:rPr>
          <w:rFonts w:ascii="PT Astra Serif" w:hAnsi="PT Astra Serif" w:cs="Calibri"/>
          <w:sz w:val="26"/>
          <w:szCs w:val="26"/>
        </w:rPr>
        <w:t xml:space="preserve"> - </w:t>
      </w:r>
      <w:r w:rsidR="00D36AD4" w:rsidRPr="00B56142">
        <w:rPr>
          <w:rFonts w:ascii="PT Astra Serif" w:hAnsi="PT Astra Serif" w:cs="Calibri"/>
          <w:sz w:val="26"/>
          <w:szCs w:val="26"/>
        </w:rPr>
        <w:t xml:space="preserve">проведение мероприятий по противодействию злоупотреблению наркотиками и их незаконному обороту запланированы на </w:t>
      </w:r>
      <w:r w:rsidR="009807B5" w:rsidRPr="00B56142">
        <w:rPr>
          <w:rFonts w:ascii="PT Astra Serif" w:hAnsi="PT Astra Serif" w:cs="Calibri"/>
          <w:sz w:val="26"/>
          <w:szCs w:val="26"/>
        </w:rPr>
        <w:t>3 квартал</w:t>
      </w:r>
      <w:r w:rsidR="00D36AD4" w:rsidRPr="00B56142">
        <w:rPr>
          <w:rFonts w:ascii="PT Astra Serif" w:hAnsi="PT Astra Serif" w:cs="Calibri"/>
          <w:sz w:val="26"/>
          <w:szCs w:val="26"/>
        </w:rPr>
        <w:t xml:space="preserve"> 2025 года.</w:t>
      </w:r>
    </w:p>
    <w:p w:rsidR="00DA280A" w:rsidRPr="00B56142" w:rsidRDefault="00DA280A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091D82" w:rsidRPr="00B56142" w:rsidRDefault="00091D82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>1</w:t>
      </w:r>
      <w:r w:rsidR="00E4096E" w:rsidRPr="00B56142">
        <w:rPr>
          <w:rFonts w:ascii="PT Astra Serif" w:hAnsi="PT Astra Serif"/>
          <w:b/>
          <w:bCs/>
          <w:sz w:val="26"/>
          <w:szCs w:val="26"/>
        </w:rPr>
        <w:t>3</w:t>
      </w:r>
      <w:r w:rsidRPr="00B56142">
        <w:rPr>
          <w:rFonts w:ascii="PT Astra Serif" w:hAnsi="PT Astra Serif"/>
          <w:b/>
          <w:bCs/>
          <w:sz w:val="26"/>
          <w:szCs w:val="26"/>
        </w:rPr>
        <w:t>. Муниципальная программа города Югорска</w:t>
      </w:r>
    </w:p>
    <w:p w:rsidR="00091D82" w:rsidRPr="00B56142" w:rsidRDefault="00091D82" w:rsidP="00BC6E17">
      <w:pPr>
        <w:pStyle w:val="31"/>
        <w:spacing w:line="23" w:lineRule="atLeast"/>
        <w:ind w:right="-1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>«</w:t>
      </w:r>
      <w:r w:rsidRPr="00B56142">
        <w:rPr>
          <w:rFonts w:ascii="PT Astra Serif" w:hAnsi="PT Astra Serif"/>
          <w:b/>
          <w:sz w:val="26"/>
          <w:szCs w:val="26"/>
        </w:rPr>
        <w:t>Развитие муниципальной службы»</w:t>
      </w:r>
    </w:p>
    <w:p w:rsidR="00A5377D" w:rsidRPr="00B56142" w:rsidRDefault="00A5377D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091D82" w:rsidRPr="00B56142" w:rsidRDefault="00091D82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Расходы по муниципальной программе города Югорска «Развитие муниципальной службы» (далее - муниципальная программа) исполнены в сумме </w:t>
      </w:r>
      <w:r w:rsidR="00601273" w:rsidRPr="00B56142">
        <w:rPr>
          <w:rFonts w:ascii="PT Astra Serif" w:hAnsi="PT Astra Serif"/>
          <w:sz w:val="26"/>
          <w:szCs w:val="26"/>
        </w:rPr>
        <w:t>183,4</w:t>
      </w:r>
      <w:r w:rsidRPr="00B56142">
        <w:rPr>
          <w:rFonts w:ascii="PT Astra Serif" w:hAnsi="PT Astra Serif"/>
          <w:sz w:val="26"/>
          <w:szCs w:val="26"/>
        </w:rPr>
        <w:t xml:space="preserve"> тыс. рублей, что составляет </w:t>
      </w:r>
      <w:r w:rsidR="00601273" w:rsidRPr="00B56142">
        <w:rPr>
          <w:rFonts w:ascii="PT Astra Serif" w:hAnsi="PT Astra Serif"/>
          <w:sz w:val="26"/>
          <w:szCs w:val="26"/>
        </w:rPr>
        <w:t>25</w:t>
      </w:r>
      <w:r w:rsidR="00C41F23" w:rsidRPr="00B56142">
        <w:rPr>
          <w:rFonts w:ascii="PT Astra Serif" w:hAnsi="PT Astra Serif"/>
          <w:sz w:val="26"/>
          <w:szCs w:val="26"/>
        </w:rPr>
        <w:t>,</w:t>
      </w:r>
      <w:r w:rsidR="00601273" w:rsidRPr="00B56142">
        <w:rPr>
          <w:rFonts w:ascii="PT Astra Serif" w:hAnsi="PT Astra Serif"/>
          <w:sz w:val="26"/>
          <w:szCs w:val="26"/>
        </w:rPr>
        <w:t>2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F14D94" w:rsidRPr="00B56142" w:rsidRDefault="00F14D94" w:rsidP="00BC6E17">
      <w:pPr>
        <w:pStyle w:val="31"/>
        <w:spacing w:line="23" w:lineRule="atLeast"/>
        <w:ind w:firstLine="708"/>
        <w:rPr>
          <w:rFonts w:ascii="PT Astra Serif" w:hAnsi="PT Astra Serif"/>
          <w:i/>
        </w:rPr>
      </w:pPr>
      <w:r w:rsidRPr="00B56142">
        <w:rPr>
          <w:rFonts w:ascii="PT Astra Serif" w:hAnsi="PT Astra Serif"/>
          <w:sz w:val="26"/>
          <w:szCs w:val="26"/>
        </w:rPr>
        <w:t xml:space="preserve">Муниципальной программой предусмотрена реализация 2 комплексов </w:t>
      </w:r>
      <w:r w:rsidRPr="00B56142">
        <w:rPr>
          <w:rFonts w:ascii="PT Astra Serif" w:hAnsi="PT Astra Serif"/>
          <w:sz w:val="26"/>
          <w:szCs w:val="26"/>
        </w:rPr>
        <w:lastRenderedPageBreak/>
        <w:t>процессных мероприятий, исполнение по которым представлено ниже в таблице:</w:t>
      </w:r>
    </w:p>
    <w:p w:rsidR="00D20E99" w:rsidRPr="00B56142" w:rsidRDefault="00D20E99" w:rsidP="00BC6E17">
      <w:pPr>
        <w:spacing w:line="23" w:lineRule="atLeast"/>
        <w:ind w:firstLine="709"/>
        <w:jc w:val="right"/>
        <w:rPr>
          <w:rFonts w:ascii="PT Astra Serif" w:hAnsi="PT Astra Serif"/>
          <w:i/>
        </w:rPr>
      </w:pPr>
    </w:p>
    <w:p w:rsidR="00091D82" w:rsidRPr="00B56142" w:rsidRDefault="00091D82" w:rsidP="00BC6E17">
      <w:pPr>
        <w:spacing w:line="23" w:lineRule="atLeast"/>
        <w:ind w:firstLine="709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21"/>
        <w:gridCol w:w="3801"/>
        <w:gridCol w:w="2580"/>
        <w:gridCol w:w="1301"/>
        <w:gridCol w:w="1457"/>
      </w:tblGrid>
      <w:tr w:rsidR="00B56142" w:rsidRPr="00B56142" w:rsidTr="0060127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Наименование структурных элементов 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% исполнения</w:t>
            </w:r>
          </w:p>
        </w:tc>
      </w:tr>
      <w:tr w:rsidR="00B56142" w:rsidRPr="00B56142" w:rsidTr="0060127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</w:t>
            </w:r>
          </w:p>
        </w:tc>
      </w:tr>
      <w:tr w:rsidR="00B56142" w:rsidRPr="00B56142" w:rsidTr="0060127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Всего по муниципальной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727,1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25,2</w:t>
            </w:r>
          </w:p>
        </w:tc>
      </w:tr>
      <w:tr w:rsidR="00B56142" w:rsidRPr="00B56142" w:rsidTr="0060127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/>
                <w:sz w:val="20"/>
                <w:szCs w:val="20"/>
              </w:rPr>
            </w:pPr>
            <w:r w:rsidRPr="00B56142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3"/>
                <w:szCs w:val="23"/>
              </w:rPr>
              <w:t> </w:t>
            </w:r>
          </w:p>
        </w:tc>
      </w:tr>
      <w:tr w:rsidR="00B56142" w:rsidRPr="00B56142" w:rsidTr="0060127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местный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727,1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25,2</w:t>
            </w:r>
          </w:p>
        </w:tc>
      </w:tr>
      <w:tr w:rsidR="00B56142" w:rsidRPr="00B56142" w:rsidTr="0060127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Комплексы процессных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727,1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25,2</w:t>
            </w:r>
          </w:p>
        </w:tc>
      </w:tr>
      <w:tr w:rsidR="00B56142" w:rsidRPr="00B56142" w:rsidTr="0060127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right"/>
              <w:rPr>
                <w:rFonts w:ascii="PT Astra Serif" w:hAnsi="PT Astra Serif" w:cs="Calibri"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3"/>
                <w:szCs w:val="23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3"/>
                <w:szCs w:val="23"/>
              </w:rPr>
              <w:t> </w:t>
            </w:r>
          </w:p>
        </w:tc>
      </w:tr>
      <w:tr w:rsidR="00B56142" w:rsidRPr="00B56142" w:rsidTr="0060127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Развитие кадрового состава и антикоррупционных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32,5</w:t>
            </w:r>
          </w:p>
        </w:tc>
      </w:tr>
      <w:tr w:rsidR="00601273" w:rsidRPr="00B56142" w:rsidTr="0060127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Развитие кадрового потенциала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177,1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273" w:rsidRPr="00B56142" w:rsidRDefault="006012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3"/>
                <w:szCs w:val="23"/>
              </w:rPr>
            </w:pPr>
            <w:r w:rsidRPr="00B56142">
              <w:rPr>
                <w:rFonts w:ascii="PT Astra Serif" w:hAnsi="PT Astra Serif" w:cs="Calibri"/>
                <w:sz w:val="23"/>
                <w:szCs w:val="23"/>
              </w:rPr>
              <w:t>2,7</w:t>
            </w:r>
          </w:p>
        </w:tc>
      </w:tr>
    </w:tbl>
    <w:p w:rsidR="00091D82" w:rsidRPr="00B56142" w:rsidRDefault="00091D82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</w:p>
    <w:p w:rsidR="00A63C26" w:rsidRPr="00B56142" w:rsidRDefault="00A63C26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исполнения мероприятий данной муниципальной программы за 1 </w:t>
      </w:r>
      <w:r w:rsidR="00601273" w:rsidRPr="00B56142">
        <w:rPr>
          <w:rFonts w:ascii="PT Astra Serif" w:hAnsi="PT Astra Serif"/>
          <w:sz w:val="26"/>
          <w:szCs w:val="26"/>
        </w:rPr>
        <w:t xml:space="preserve">полугодие </w:t>
      </w:r>
      <w:r w:rsidRPr="00B56142">
        <w:rPr>
          <w:rFonts w:ascii="PT Astra Serif" w:hAnsi="PT Astra Serif"/>
          <w:sz w:val="26"/>
          <w:szCs w:val="26"/>
        </w:rPr>
        <w:t>202</w:t>
      </w:r>
      <w:r w:rsidR="00F14D94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отмечается низкое исполнение расходов (менее </w:t>
      </w:r>
      <w:r w:rsidR="004577F8" w:rsidRPr="00B56142">
        <w:rPr>
          <w:rFonts w:ascii="PT Astra Serif" w:hAnsi="PT Astra Serif"/>
          <w:sz w:val="26"/>
          <w:szCs w:val="26"/>
        </w:rPr>
        <w:t>45</w:t>
      </w:r>
      <w:r w:rsidRPr="00B56142">
        <w:rPr>
          <w:rFonts w:ascii="PT Astra Serif" w:hAnsi="PT Astra Serif"/>
          <w:sz w:val="26"/>
          <w:szCs w:val="26"/>
        </w:rPr>
        <w:t>,0%)</w:t>
      </w:r>
      <w:r w:rsidR="006916E2" w:rsidRPr="00B56142">
        <w:rPr>
          <w:rFonts w:ascii="PT Astra Serif" w:hAnsi="PT Astra Serif"/>
          <w:sz w:val="26"/>
          <w:szCs w:val="26"/>
        </w:rPr>
        <w:t>.</w:t>
      </w:r>
    </w:p>
    <w:p w:rsidR="00091D82" w:rsidRPr="00B56142" w:rsidRDefault="00091D82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По информации ответственного исполнителя муниципальной программы основными причинами низкого исполнения расходов являются:</w:t>
      </w:r>
    </w:p>
    <w:p w:rsidR="00091D82" w:rsidRPr="00B56142" w:rsidRDefault="00F14D94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 w:cs="Calibri"/>
          <w:sz w:val="26"/>
          <w:szCs w:val="26"/>
        </w:rPr>
        <w:t>по комплексу процессных мероприятий</w:t>
      </w:r>
      <w:r w:rsidR="00091D82" w:rsidRPr="00B56142">
        <w:rPr>
          <w:rFonts w:ascii="PT Astra Serif" w:hAnsi="PT Astra Serif"/>
          <w:sz w:val="26"/>
          <w:szCs w:val="26"/>
        </w:rPr>
        <w:t xml:space="preserve"> «</w:t>
      </w:r>
      <w:r w:rsidRPr="00B56142">
        <w:rPr>
          <w:rFonts w:ascii="PT Astra Serif" w:hAnsi="PT Astra Serif" w:cs="Calibri"/>
          <w:sz w:val="26"/>
          <w:szCs w:val="26"/>
        </w:rPr>
        <w:t>Развитие кадрового состава и антикоррупционных технологий</w:t>
      </w:r>
      <w:r w:rsidR="00091D82" w:rsidRPr="00B56142">
        <w:rPr>
          <w:rFonts w:ascii="PT Astra Serif" w:hAnsi="PT Astra Serif"/>
          <w:bCs/>
          <w:sz w:val="26"/>
          <w:szCs w:val="26"/>
        </w:rPr>
        <w:t>» (</w:t>
      </w:r>
      <w:r w:rsidR="00493B4A" w:rsidRPr="00B56142">
        <w:rPr>
          <w:rFonts w:ascii="PT Astra Serif" w:hAnsi="PT Astra Serif"/>
          <w:bCs/>
          <w:sz w:val="26"/>
          <w:szCs w:val="26"/>
        </w:rPr>
        <w:t>32</w:t>
      </w:r>
      <w:r w:rsidR="00091D82" w:rsidRPr="00B56142">
        <w:rPr>
          <w:rFonts w:ascii="PT Astra Serif" w:hAnsi="PT Astra Serif"/>
          <w:bCs/>
          <w:sz w:val="26"/>
          <w:szCs w:val="26"/>
        </w:rPr>
        <w:t>,</w:t>
      </w:r>
      <w:r w:rsidR="00493B4A" w:rsidRPr="00B56142">
        <w:rPr>
          <w:rFonts w:ascii="PT Astra Serif" w:hAnsi="PT Astra Serif"/>
          <w:bCs/>
          <w:sz w:val="26"/>
          <w:szCs w:val="26"/>
        </w:rPr>
        <w:t>5</w:t>
      </w:r>
      <w:r w:rsidR="00091D82" w:rsidRPr="00B56142">
        <w:rPr>
          <w:rFonts w:ascii="PT Astra Serif" w:hAnsi="PT Astra Serif"/>
          <w:bCs/>
          <w:sz w:val="26"/>
          <w:szCs w:val="26"/>
        </w:rPr>
        <w:t>%) – расходы на обучение муниципал</w:t>
      </w:r>
      <w:r w:rsidR="00386544" w:rsidRPr="00B56142">
        <w:rPr>
          <w:rFonts w:ascii="PT Astra Serif" w:hAnsi="PT Astra Serif"/>
          <w:bCs/>
          <w:sz w:val="26"/>
          <w:szCs w:val="26"/>
        </w:rPr>
        <w:t xml:space="preserve">ьных служащих запланированы на </w:t>
      </w:r>
      <w:r w:rsidR="00EB4DD6" w:rsidRPr="00B56142">
        <w:rPr>
          <w:rFonts w:ascii="PT Astra Serif" w:hAnsi="PT Astra Serif"/>
          <w:bCs/>
          <w:sz w:val="26"/>
          <w:szCs w:val="26"/>
        </w:rPr>
        <w:t>3</w:t>
      </w:r>
      <w:r w:rsidR="00091D82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386544" w:rsidRPr="00B56142">
        <w:rPr>
          <w:rFonts w:ascii="PT Astra Serif" w:hAnsi="PT Astra Serif"/>
          <w:bCs/>
          <w:sz w:val="26"/>
          <w:szCs w:val="26"/>
        </w:rPr>
        <w:t xml:space="preserve">– 4 </w:t>
      </w:r>
      <w:r w:rsidR="00091D82" w:rsidRPr="00B56142">
        <w:rPr>
          <w:rFonts w:ascii="PT Astra Serif" w:hAnsi="PT Astra Serif"/>
          <w:bCs/>
          <w:sz w:val="26"/>
          <w:szCs w:val="26"/>
        </w:rPr>
        <w:t>кварталы</w:t>
      </w:r>
      <w:r w:rsidR="004A3E54" w:rsidRPr="00B56142">
        <w:rPr>
          <w:rFonts w:ascii="PT Astra Serif" w:hAnsi="PT Astra Serif"/>
          <w:bCs/>
          <w:sz w:val="26"/>
          <w:szCs w:val="26"/>
        </w:rPr>
        <w:t xml:space="preserve"> 202</w:t>
      </w:r>
      <w:r w:rsidRPr="00B56142">
        <w:rPr>
          <w:rFonts w:ascii="PT Astra Serif" w:hAnsi="PT Astra Serif"/>
          <w:bCs/>
          <w:sz w:val="26"/>
          <w:szCs w:val="26"/>
        </w:rPr>
        <w:t>5</w:t>
      </w:r>
      <w:r w:rsidR="004A3E54" w:rsidRPr="00B56142">
        <w:rPr>
          <w:rFonts w:ascii="PT Astra Serif" w:hAnsi="PT Astra Serif"/>
          <w:bCs/>
          <w:sz w:val="26"/>
          <w:szCs w:val="26"/>
        </w:rPr>
        <w:t xml:space="preserve"> года</w:t>
      </w:r>
      <w:r w:rsidR="00091D82" w:rsidRPr="00B56142">
        <w:rPr>
          <w:rFonts w:ascii="PT Astra Serif" w:hAnsi="PT Astra Serif"/>
          <w:bCs/>
          <w:sz w:val="26"/>
          <w:szCs w:val="26"/>
        </w:rPr>
        <w:t>;</w:t>
      </w:r>
    </w:p>
    <w:p w:rsidR="00091D82" w:rsidRPr="00B56142" w:rsidRDefault="00F14D94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 w:cs="Calibri"/>
          <w:sz w:val="26"/>
          <w:szCs w:val="26"/>
        </w:rPr>
        <w:t>по комплексу процессных мероприятий</w:t>
      </w:r>
      <w:r w:rsidRPr="00B56142">
        <w:rPr>
          <w:rFonts w:ascii="PT Astra Serif" w:hAnsi="PT Astra Serif"/>
          <w:sz w:val="26"/>
          <w:szCs w:val="26"/>
        </w:rPr>
        <w:t xml:space="preserve"> </w:t>
      </w:r>
      <w:r w:rsidR="00091D82" w:rsidRPr="00B56142">
        <w:rPr>
          <w:rFonts w:ascii="PT Astra Serif" w:hAnsi="PT Astra Serif"/>
          <w:sz w:val="26"/>
          <w:szCs w:val="26"/>
        </w:rPr>
        <w:t>«</w:t>
      </w:r>
      <w:r w:rsidRPr="00B56142">
        <w:rPr>
          <w:rFonts w:ascii="PT Astra Serif" w:hAnsi="PT Astra Serif"/>
          <w:sz w:val="26"/>
          <w:szCs w:val="26"/>
        </w:rPr>
        <w:t>Развитие кадрового потенциала</w:t>
      </w:r>
      <w:r w:rsidR="00493B4A" w:rsidRPr="00B56142">
        <w:rPr>
          <w:rFonts w:ascii="PT Astra Serif" w:hAnsi="PT Astra Serif"/>
          <w:bCs/>
          <w:sz w:val="26"/>
          <w:szCs w:val="26"/>
        </w:rPr>
        <w:t>» (2</w:t>
      </w:r>
      <w:r w:rsidR="00AA5602" w:rsidRPr="00B56142">
        <w:rPr>
          <w:rFonts w:ascii="PT Astra Serif" w:hAnsi="PT Astra Serif"/>
          <w:bCs/>
          <w:sz w:val="26"/>
          <w:szCs w:val="26"/>
        </w:rPr>
        <w:t>,</w:t>
      </w:r>
      <w:r w:rsidR="00493B4A" w:rsidRPr="00B56142">
        <w:rPr>
          <w:rFonts w:ascii="PT Astra Serif" w:hAnsi="PT Astra Serif"/>
          <w:bCs/>
          <w:sz w:val="26"/>
          <w:szCs w:val="26"/>
        </w:rPr>
        <w:t>7</w:t>
      </w:r>
      <w:r w:rsidR="00091D82" w:rsidRPr="00B56142">
        <w:rPr>
          <w:rFonts w:ascii="PT Astra Serif" w:hAnsi="PT Astra Serif"/>
          <w:bCs/>
          <w:sz w:val="26"/>
          <w:szCs w:val="26"/>
        </w:rPr>
        <w:t>%) – расходы на проведение Дня муниципального служащего, конкурса «Лучший муниципальный служащий</w:t>
      </w:r>
      <w:r w:rsidR="004A3E54" w:rsidRPr="00B56142">
        <w:rPr>
          <w:rFonts w:ascii="PT Astra Serif" w:hAnsi="PT Astra Serif"/>
          <w:bCs/>
          <w:sz w:val="26"/>
          <w:szCs w:val="26"/>
        </w:rPr>
        <w:t>»</w:t>
      </w:r>
      <w:r w:rsidR="00091D82" w:rsidRPr="00B56142">
        <w:rPr>
          <w:rFonts w:ascii="PT Astra Serif" w:hAnsi="PT Astra Serif"/>
          <w:bCs/>
          <w:sz w:val="26"/>
          <w:szCs w:val="26"/>
        </w:rPr>
        <w:t xml:space="preserve"> запланированы на </w:t>
      </w:r>
      <w:r w:rsidR="004A3E54" w:rsidRPr="00B56142">
        <w:rPr>
          <w:rFonts w:ascii="PT Astra Serif" w:hAnsi="PT Astra Serif"/>
          <w:bCs/>
          <w:sz w:val="26"/>
          <w:szCs w:val="26"/>
        </w:rPr>
        <w:t>3</w:t>
      </w:r>
      <w:r w:rsidR="00091D82" w:rsidRPr="00B56142">
        <w:rPr>
          <w:rFonts w:ascii="PT Astra Serif" w:hAnsi="PT Astra Serif"/>
          <w:bCs/>
          <w:sz w:val="26"/>
          <w:szCs w:val="26"/>
        </w:rPr>
        <w:t xml:space="preserve"> квартал</w:t>
      </w:r>
      <w:r w:rsidR="004A3E54" w:rsidRPr="00B56142">
        <w:rPr>
          <w:rFonts w:ascii="PT Astra Serif" w:hAnsi="PT Astra Serif"/>
          <w:bCs/>
          <w:sz w:val="26"/>
          <w:szCs w:val="26"/>
        </w:rPr>
        <w:t xml:space="preserve"> 202</w:t>
      </w:r>
      <w:r w:rsidRPr="00B56142">
        <w:rPr>
          <w:rFonts w:ascii="PT Astra Serif" w:hAnsi="PT Astra Serif"/>
          <w:bCs/>
          <w:sz w:val="26"/>
          <w:szCs w:val="26"/>
        </w:rPr>
        <w:t>5</w:t>
      </w:r>
      <w:r w:rsidR="004A3E54" w:rsidRPr="00B56142">
        <w:rPr>
          <w:rFonts w:ascii="PT Astra Serif" w:hAnsi="PT Astra Serif"/>
          <w:bCs/>
          <w:sz w:val="26"/>
          <w:szCs w:val="26"/>
        </w:rPr>
        <w:t xml:space="preserve"> года</w:t>
      </w:r>
      <w:r w:rsidR="00B20AFC" w:rsidRPr="00B56142">
        <w:rPr>
          <w:rFonts w:ascii="PT Astra Serif" w:hAnsi="PT Astra Serif"/>
          <w:bCs/>
          <w:sz w:val="26"/>
          <w:szCs w:val="26"/>
        </w:rPr>
        <w:t>.</w:t>
      </w:r>
    </w:p>
    <w:p w:rsidR="00091D82" w:rsidRPr="00B56142" w:rsidRDefault="00091D82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p w:rsidR="00A5377D" w:rsidRPr="00B56142" w:rsidRDefault="00B20AF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Непрограммные </w:t>
      </w:r>
      <w:r w:rsidR="00B419B2" w:rsidRPr="00B56142">
        <w:rPr>
          <w:rFonts w:ascii="PT Astra Serif" w:hAnsi="PT Astra Serif"/>
          <w:b/>
          <w:sz w:val="26"/>
          <w:szCs w:val="26"/>
        </w:rPr>
        <w:t>направления деятельности</w:t>
      </w:r>
    </w:p>
    <w:p w:rsidR="00B20AFC" w:rsidRPr="00B56142" w:rsidRDefault="00B20AFC" w:rsidP="00BC6E17">
      <w:pPr>
        <w:spacing w:line="23" w:lineRule="atLeast"/>
        <w:jc w:val="center"/>
        <w:rPr>
          <w:rFonts w:ascii="PT Astra Serif" w:hAnsi="PT Astra Serif"/>
          <w:b/>
          <w:sz w:val="26"/>
          <w:szCs w:val="26"/>
        </w:rPr>
      </w:pPr>
    </w:p>
    <w:p w:rsidR="00B20AFC" w:rsidRPr="00B56142" w:rsidRDefault="00B20AFC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>Расходы на реализацию непрограммных направ</w:t>
      </w:r>
      <w:r w:rsidR="00880B55" w:rsidRPr="00B56142">
        <w:rPr>
          <w:rFonts w:ascii="PT Astra Serif" w:hAnsi="PT Astra Serif"/>
          <w:sz w:val="26"/>
          <w:szCs w:val="26"/>
        </w:rPr>
        <w:t xml:space="preserve">лений деятельности по итогам </w:t>
      </w:r>
      <w:r w:rsidRPr="00B56142">
        <w:rPr>
          <w:rFonts w:ascii="PT Astra Serif" w:hAnsi="PT Astra Serif"/>
          <w:sz w:val="26"/>
          <w:szCs w:val="26"/>
        </w:rPr>
        <w:t xml:space="preserve">1 </w:t>
      </w:r>
      <w:r w:rsidR="00C95E8D" w:rsidRPr="00B56142">
        <w:rPr>
          <w:rFonts w:ascii="PT Astra Serif" w:hAnsi="PT Astra Serif"/>
          <w:sz w:val="26"/>
          <w:szCs w:val="26"/>
        </w:rPr>
        <w:t>полугодия</w:t>
      </w:r>
      <w:r w:rsidRPr="00B56142">
        <w:rPr>
          <w:rFonts w:ascii="PT Astra Serif" w:hAnsi="PT Astra Serif"/>
          <w:sz w:val="26"/>
          <w:szCs w:val="26"/>
        </w:rPr>
        <w:t xml:space="preserve"> 202</w:t>
      </w:r>
      <w:r w:rsidR="00543B9B" w:rsidRPr="00B56142">
        <w:rPr>
          <w:rFonts w:ascii="PT Astra Serif" w:hAnsi="PT Astra Serif"/>
          <w:sz w:val="26"/>
          <w:szCs w:val="26"/>
        </w:rPr>
        <w:t>5</w:t>
      </w:r>
      <w:r w:rsidRPr="00B56142">
        <w:rPr>
          <w:rFonts w:ascii="PT Astra Serif" w:hAnsi="PT Astra Serif"/>
          <w:sz w:val="26"/>
          <w:szCs w:val="26"/>
        </w:rPr>
        <w:t xml:space="preserve"> года исполнены в сумме</w:t>
      </w:r>
      <w:r w:rsidR="00543B9B" w:rsidRPr="00B56142">
        <w:rPr>
          <w:rFonts w:ascii="PT Astra Serif" w:hAnsi="PT Astra Serif"/>
          <w:sz w:val="26"/>
          <w:szCs w:val="26"/>
        </w:rPr>
        <w:t xml:space="preserve"> 0,0 тыс. рублей, что составляет 0,0</w:t>
      </w:r>
      <w:r w:rsidRPr="00B56142">
        <w:rPr>
          <w:rFonts w:ascii="PT Astra Serif" w:hAnsi="PT Astra Serif"/>
          <w:sz w:val="26"/>
          <w:szCs w:val="26"/>
        </w:rPr>
        <w:t xml:space="preserve">% </w:t>
      </w:r>
      <w:r w:rsidR="00A35343" w:rsidRPr="00B56142">
        <w:rPr>
          <w:rFonts w:ascii="PT Astra Serif" w:hAnsi="PT Astra Serif"/>
          <w:sz w:val="26"/>
          <w:szCs w:val="26"/>
        </w:rPr>
        <w:t>к уточненной сводной бюджетной росписи на год</w:t>
      </w:r>
      <w:r w:rsidRPr="00B56142">
        <w:rPr>
          <w:rFonts w:ascii="PT Astra Serif" w:hAnsi="PT Astra Serif"/>
          <w:sz w:val="26"/>
          <w:szCs w:val="26"/>
        </w:rPr>
        <w:t>.</w:t>
      </w:r>
    </w:p>
    <w:p w:rsidR="00D1311D" w:rsidRPr="00B56142" w:rsidRDefault="00B20AFC" w:rsidP="00BC6E17">
      <w:pPr>
        <w:pStyle w:val="31"/>
        <w:spacing w:line="23" w:lineRule="atLeast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</w:r>
      <w:r w:rsidR="004D2B99" w:rsidRPr="00B56142">
        <w:rPr>
          <w:rFonts w:ascii="PT Astra Serif" w:hAnsi="PT Astra Serif"/>
          <w:sz w:val="26"/>
          <w:szCs w:val="26"/>
        </w:rPr>
        <w:t>Н</w:t>
      </w:r>
      <w:r w:rsidR="00543B9B" w:rsidRPr="00B56142">
        <w:rPr>
          <w:rFonts w:ascii="PT Astra Serif" w:hAnsi="PT Astra Serif"/>
          <w:sz w:val="26"/>
          <w:szCs w:val="26"/>
        </w:rPr>
        <w:t>е</w:t>
      </w:r>
      <w:r w:rsidR="00A3120A" w:rsidRPr="00B56142">
        <w:rPr>
          <w:rFonts w:ascii="PT Astra Serif" w:hAnsi="PT Astra Serif"/>
          <w:sz w:val="26"/>
          <w:szCs w:val="26"/>
        </w:rPr>
        <w:t xml:space="preserve">исполнение расходов </w:t>
      </w:r>
      <w:r w:rsidR="00543B9B" w:rsidRPr="00B56142">
        <w:rPr>
          <w:rFonts w:ascii="PT Astra Serif" w:hAnsi="PT Astra Serif"/>
          <w:sz w:val="26"/>
          <w:szCs w:val="26"/>
        </w:rPr>
        <w:t>по р</w:t>
      </w:r>
      <w:r w:rsidR="00DC7047" w:rsidRPr="00B56142">
        <w:rPr>
          <w:rFonts w:ascii="PT Astra Serif" w:hAnsi="PT Astra Serif"/>
          <w:sz w:val="26"/>
          <w:szCs w:val="26"/>
        </w:rPr>
        <w:t>езервн</w:t>
      </w:r>
      <w:r w:rsidR="00543B9B" w:rsidRPr="00B56142">
        <w:rPr>
          <w:rFonts w:ascii="PT Astra Serif" w:hAnsi="PT Astra Serif"/>
          <w:sz w:val="26"/>
          <w:szCs w:val="26"/>
        </w:rPr>
        <w:t>ому</w:t>
      </w:r>
      <w:r w:rsidR="00DC7047" w:rsidRPr="00B56142">
        <w:rPr>
          <w:rFonts w:ascii="PT Astra Serif" w:hAnsi="PT Astra Serif"/>
          <w:sz w:val="26"/>
          <w:szCs w:val="26"/>
        </w:rPr>
        <w:t xml:space="preserve"> фонд</w:t>
      </w:r>
      <w:r w:rsidR="00543B9B" w:rsidRPr="00B56142">
        <w:rPr>
          <w:rFonts w:ascii="PT Astra Serif" w:hAnsi="PT Astra Serif"/>
          <w:sz w:val="26"/>
          <w:szCs w:val="26"/>
        </w:rPr>
        <w:t>у</w:t>
      </w:r>
      <w:r w:rsidR="00DC7047" w:rsidRPr="00B56142">
        <w:rPr>
          <w:rFonts w:ascii="PT Astra Serif" w:hAnsi="PT Astra Serif"/>
          <w:sz w:val="26"/>
          <w:szCs w:val="26"/>
        </w:rPr>
        <w:t xml:space="preserve"> администрации города Югорска</w:t>
      </w:r>
      <w:r w:rsidR="00543B9B" w:rsidRPr="00B56142">
        <w:rPr>
          <w:rFonts w:ascii="PT Astra Serif" w:hAnsi="PT Astra Serif"/>
          <w:sz w:val="26"/>
          <w:szCs w:val="26"/>
        </w:rPr>
        <w:t xml:space="preserve"> о</w:t>
      </w:r>
      <w:r w:rsidR="00600140" w:rsidRPr="00B56142">
        <w:rPr>
          <w:rFonts w:ascii="PT Astra Serif" w:hAnsi="PT Astra Serif"/>
          <w:iCs/>
          <w:sz w:val="26"/>
          <w:szCs w:val="26"/>
        </w:rPr>
        <w:t>бусловлено отсутствием случаев аварий, стихийных бедствий и других непредвиденных расходов, не предусмотренных в бюджете города и подлежащих финансированию их резервного фонда в соответствии с утвержденным Положением о Порядке использования бюджетных ассигнований резервного фонда администрации города Югорска</w:t>
      </w:r>
      <w:r w:rsidR="00B419B2" w:rsidRPr="00B56142">
        <w:rPr>
          <w:rFonts w:ascii="PT Astra Serif" w:hAnsi="PT Astra Serif"/>
          <w:sz w:val="26"/>
          <w:szCs w:val="26"/>
        </w:rPr>
        <w:t>.</w:t>
      </w:r>
      <w:r w:rsidR="00E75F56" w:rsidRPr="00B56142">
        <w:rPr>
          <w:rFonts w:ascii="PT Astra Serif" w:hAnsi="PT Astra Serif"/>
          <w:sz w:val="26"/>
          <w:szCs w:val="26"/>
        </w:rPr>
        <w:t xml:space="preserve"> </w:t>
      </w:r>
    </w:p>
    <w:p w:rsidR="00A3120A" w:rsidRPr="00B56142" w:rsidRDefault="00A3120A" w:rsidP="00BC6E17">
      <w:pPr>
        <w:pStyle w:val="31"/>
        <w:spacing w:line="23" w:lineRule="atLeast"/>
        <w:rPr>
          <w:rFonts w:ascii="PT Astra Serif" w:hAnsi="PT Astra Serif"/>
          <w:sz w:val="26"/>
          <w:szCs w:val="26"/>
        </w:rPr>
      </w:pPr>
    </w:p>
    <w:p w:rsidR="00AE15AF" w:rsidRPr="00B56142" w:rsidRDefault="00C40962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Реализация региональных проектов, н</w:t>
      </w:r>
      <w:r w:rsidR="00AB5E01" w:rsidRPr="00B56142">
        <w:rPr>
          <w:rFonts w:ascii="PT Astra Serif" w:hAnsi="PT Astra Serif"/>
          <w:b/>
          <w:sz w:val="26"/>
          <w:szCs w:val="26"/>
        </w:rPr>
        <w:t>аправленных на достижение целей, показателей и решение задач национальных проектов</w:t>
      </w:r>
    </w:p>
    <w:p w:rsidR="00310765" w:rsidRPr="00B56142" w:rsidRDefault="00310765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D931DE" w:rsidRPr="00B56142" w:rsidRDefault="00AE15AF" w:rsidP="00BC6E1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В </w:t>
      </w:r>
      <w:r w:rsidR="00D2190B" w:rsidRPr="00B56142">
        <w:rPr>
          <w:rFonts w:ascii="PT Astra Serif" w:hAnsi="PT Astra Serif"/>
          <w:sz w:val="26"/>
          <w:szCs w:val="26"/>
        </w:rPr>
        <w:t>4</w:t>
      </w:r>
      <w:r w:rsidRPr="00B56142">
        <w:rPr>
          <w:rFonts w:ascii="PT Astra Serif" w:hAnsi="PT Astra Serif"/>
          <w:sz w:val="26"/>
          <w:szCs w:val="26"/>
        </w:rPr>
        <w:t xml:space="preserve"> муниципальных программах города Югорска реализуются </w:t>
      </w:r>
      <w:r w:rsidR="00C95E8D" w:rsidRPr="00B56142">
        <w:rPr>
          <w:rFonts w:ascii="PT Astra Serif" w:hAnsi="PT Astra Serif"/>
          <w:sz w:val="26"/>
          <w:szCs w:val="26"/>
        </w:rPr>
        <w:t>6</w:t>
      </w:r>
      <w:r w:rsidRPr="00B56142">
        <w:rPr>
          <w:rFonts w:ascii="PT Astra Serif" w:hAnsi="PT Astra Serif"/>
          <w:sz w:val="26"/>
          <w:szCs w:val="26"/>
        </w:rPr>
        <w:t xml:space="preserve"> региональных проектов, направленных на </w:t>
      </w:r>
      <w:r w:rsidR="00AB5E01" w:rsidRPr="00B56142">
        <w:rPr>
          <w:rFonts w:ascii="PT Astra Serif" w:hAnsi="PT Astra Serif"/>
          <w:sz w:val="26"/>
          <w:szCs w:val="26"/>
        </w:rPr>
        <w:t xml:space="preserve">достижение целей, показателей и решение задач </w:t>
      </w:r>
      <w:r w:rsidR="009C4F7D" w:rsidRPr="00B56142">
        <w:rPr>
          <w:rFonts w:ascii="PT Astra Serif" w:hAnsi="PT Astra Serif"/>
          <w:sz w:val="26"/>
          <w:szCs w:val="26"/>
        </w:rPr>
        <w:t>3</w:t>
      </w:r>
      <w:r w:rsidR="00DA280A" w:rsidRPr="00B56142">
        <w:rPr>
          <w:rFonts w:ascii="PT Astra Serif" w:hAnsi="PT Astra Serif"/>
          <w:sz w:val="26"/>
          <w:szCs w:val="26"/>
        </w:rPr>
        <w:t xml:space="preserve"> национальных </w:t>
      </w:r>
      <w:r w:rsidRPr="00B56142">
        <w:rPr>
          <w:rFonts w:ascii="PT Astra Serif" w:hAnsi="PT Astra Serif"/>
          <w:sz w:val="26"/>
          <w:szCs w:val="26"/>
        </w:rPr>
        <w:t xml:space="preserve">проектов. </w:t>
      </w:r>
      <w:r w:rsidR="00D514FA" w:rsidRPr="00B56142">
        <w:rPr>
          <w:rFonts w:ascii="PT Astra Serif" w:hAnsi="PT Astra Serif"/>
          <w:sz w:val="26"/>
          <w:szCs w:val="26"/>
        </w:rPr>
        <w:t>Расходы на реализацию региональных проектов</w:t>
      </w:r>
      <w:r w:rsidR="00995978" w:rsidRPr="00B56142">
        <w:rPr>
          <w:rFonts w:ascii="PT Astra Serif" w:hAnsi="PT Astra Serif"/>
          <w:sz w:val="26"/>
          <w:szCs w:val="26"/>
        </w:rPr>
        <w:t xml:space="preserve"> за 1 </w:t>
      </w:r>
      <w:r w:rsidR="00A26DCE" w:rsidRPr="00B56142">
        <w:rPr>
          <w:rFonts w:ascii="PT Astra Serif" w:hAnsi="PT Astra Serif"/>
          <w:sz w:val="26"/>
          <w:szCs w:val="26"/>
        </w:rPr>
        <w:t xml:space="preserve">полугодие </w:t>
      </w:r>
      <w:r w:rsidR="00995978" w:rsidRPr="00B56142">
        <w:rPr>
          <w:rFonts w:ascii="PT Astra Serif" w:hAnsi="PT Astra Serif"/>
          <w:sz w:val="26"/>
          <w:szCs w:val="26"/>
        </w:rPr>
        <w:t>202</w:t>
      </w:r>
      <w:r w:rsidR="00D2190B" w:rsidRPr="00B56142">
        <w:rPr>
          <w:rFonts w:ascii="PT Astra Serif" w:hAnsi="PT Astra Serif"/>
          <w:sz w:val="26"/>
          <w:szCs w:val="26"/>
        </w:rPr>
        <w:t>5</w:t>
      </w:r>
      <w:r w:rsidR="00995978" w:rsidRPr="00B56142">
        <w:rPr>
          <w:rFonts w:ascii="PT Astra Serif" w:hAnsi="PT Astra Serif"/>
          <w:sz w:val="26"/>
          <w:szCs w:val="26"/>
        </w:rPr>
        <w:t xml:space="preserve"> года составили </w:t>
      </w:r>
      <w:r w:rsidR="00A26DCE" w:rsidRPr="00B56142">
        <w:rPr>
          <w:rFonts w:ascii="PT Astra Serif" w:hAnsi="PT Astra Serif"/>
          <w:sz w:val="26"/>
          <w:szCs w:val="26"/>
        </w:rPr>
        <w:t>1 103 612,2</w:t>
      </w:r>
      <w:r w:rsidR="00995978" w:rsidRPr="00B56142">
        <w:rPr>
          <w:rFonts w:ascii="PT Astra Serif" w:hAnsi="PT Astra Serif"/>
          <w:sz w:val="26"/>
          <w:szCs w:val="26"/>
        </w:rPr>
        <w:t xml:space="preserve"> тыс. рублей или</w:t>
      </w:r>
      <w:r w:rsidR="00032A19" w:rsidRPr="00B56142">
        <w:rPr>
          <w:rFonts w:ascii="PT Astra Serif" w:hAnsi="PT Astra Serif"/>
          <w:sz w:val="26"/>
          <w:szCs w:val="26"/>
        </w:rPr>
        <w:t xml:space="preserve"> </w:t>
      </w:r>
      <w:r w:rsidR="00A26DCE" w:rsidRPr="00B56142">
        <w:rPr>
          <w:rFonts w:ascii="PT Astra Serif" w:hAnsi="PT Astra Serif"/>
          <w:sz w:val="26"/>
          <w:szCs w:val="26"/>
        </w:rPr>
        <w:t>55</w:t>
      </w:r>
      <w:r w:rsidR="00032A19" w:rsidRPr="00B56142">
        <w:rPr>
          <w:rFonts w:ascii="PT Astra Serif" w:hAnsi="PT Astra Serif"/>
          <w:sz w:val="26"/>
          <w:szCs w:val="26"/>
        </w:rPr>
        <w:t>,</w:t>
      </w:r>
      <w:r w:rsidR="00A26DCE" w:rsidRPr="00B56142">
        <w:rPr>
          <w:rFonts w:ascii="PT Astra Serif" w:hAnsi="PT Astra Serif"/>
          <w:sz w:val="26"/>
          <w:szCs w:val="26"/>
        </w:rPr>
        <w:t>7</w:t>
      </w:r>
      <w:r w:rsidR="00995978" w:rsidRPr="00B56142">
        <w:rPr>
          <w:rFonts w:ascii="PT Astra Serif" w:hAnsi="PT Astra Serif"/>
          <w:sz w:val="26"/>
          <w:szCs w:val="26"/>
        </w:rPr>
        <w:t xml:space="preserve">% </w:t>
      </w:r>
      <w:r w:rsidR="005A4099" w:rsidRPr="00B56142">
        <w:rPr>
          <w:rFonts w:ascii="PT Astra Serif" w:hAnsi="PT Astra Serif"/>
          <w:sz w:val="26"/>
          <w:szCs w:val="26"/>
        </w:rPr>
        <w:t xml:space="preserve">к уточненной сводной бюджетной росписи на год </w:t>
      </w:r>
      <w:r w:rsidR="00995978" w:rsidRPr="00B56142">
        <w:rPr>
          <w:rFonts w:ascii="PT Astra Serif" w:hAnsi="PT Astra Serif"/>
          <w:sz w:val="26"/>
          <w:szCs w:val="26"/>
        </w:rPr>
        <w:t xml:space="preserve">(таблица </w:t>
      </w:r>
      <w:r w:rsidR="00B9784C" w:rsidRPr="00B56142">
        <w:rPr>
          <w:rFonts w:ascii="PT Astra Serif" w:hAnsi="PT Astra Serif"/>
          <w:sz w:val="26"/>
          <w:szCs w:val="26"/>
        </w:rPr>
        <w:t>3</w:t>
      </w:r>
      <w:r w:rsidR="00995978" w:rsidRPr="00B56142">
        <w:rPr>
          <w:rFonts w:ascii="PT Astra Serif" w:hAnsi="PT Astra Serif"/>
          <w:sz w:val="26"/>
          <w:szCs w:val="26"/>
        </w:rPr>
        <w:t>).</w:t>
      </w:r>
      <w:r w:rsidR="00D2190B" w:rsidRPr="00B56142">
        <w:rPr>
          <w:rFonts w:ascii="PT Astra Serif" w:hAnsi="PT Astra Serif"/>
          <w:sz w:val="26"/>
          <w:szCs w:val="26"/>
        </w:rPr>
        <w:t xml:space="preserve"> </w:t>
      </w:r>
    </w:p>
    <w:p w:rsidR="00995978" w:rsidRPr="00B56142" w:rsidRDefault="00B9784C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Таблица 3</w:t>
      </w:r>
    </w:p>
    <w:p w:rsidR="00BE66D8" w:rsidRPr="00B56142" w:rsidRDefault="00BE66D8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310765" w:rsidRPr="00B56142" w:rsidRDefault="0069682C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Исполнение</w:t>
      </w:r>
      <w:r w:rsidR="00310765" w:rsidRPr="00B56142">
        <w:rPr>
          <w:rFonts w:ascii="PT Astra Serif" w:hAnsi="PT Astra Serif"/>
          <w:b/>
          <w:sz w:val="26"/>
          <w:szCs w:val="26"/>
        </w:rPr>
        <w:t xml:space="preserve"> расходов </w:t>
      </w:r>
      <w:r w:rsidRPr="00B56142">
        <w:rPr>
          <w:rFonts w:ascii="PT Astra Serif" w:hAnsi="PT Astra Serif"/>
          <w:b/>
          <w:sz w:val="26"/>
          <w:szCs w:val="26"/>
        </w:rPr>
        <w:t xml:space="preserve">бюджета города Югорска </w:t>
      </w:r>
      <w:r w:rsidR="00310765" w:rsidRPr="00B56142">
        <w:rPr>
          <w:rFonts w:ascii="PT Astra Serif" w:hAnsi="PT Astra Serif"/>
          <w:b/>
          <w:sz w:val="26"/>
          <w:szCs w:val="26"/>
        </w:rPr>
        <w:t>на реализацию</w:t>
      </w:r>
    </w:p>
    <w:p w:rsidR="00310765" w:rsidRPr="00B56142" w:rsidRDefault="00310765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региональных проектов, направленных на достижение целей, показателей и решение задач национальных проектов,</w:t>
      </w:r>
    </w:p>
    <w:p w:rsidR="00995978" w:rsidRPr="00B56142" w:rsidRDefault="0069682C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за 1 </w:t>
      </w:r>
      <w:r w:rsidR="00A26DCE" w:rsidRPr="00B56142">
        <w:rPr>
          <w:rFonts w:ascii="PT Astra Serif" w:hAnsi="PT Astra Serif"/>
          <w:b/>
          <w:sz w:val="26"/>
          <w:szCs w:val="26"/>
        </w:rPr>
        <w:t>полугодие</w:t>
      </w:r>
      <w:r w:rsidRPr="00B56142">
        <w:rPr>
          <w:rFonts w:ascii="PT Astra Serif" w:hAnsi="PT Astra Serif"/>
          <w:b/>
          <w:sz w:val="26"/>
          <w:szCs w:val="26"/>
        </w:rPr>
        <w:t xml:space="preserve"> 202</w:t>
      </w:r>
      <w:r w:rsidR="00AD1BA0" w:rsidRPr="00B56142">
        <w:rPr>
          <w:rFonts w:ascii="PT Astra Serif" w:hAnsi="PT Astra Serif"/>
          <w:b/>
          <w:sz w:val="26"/>
          <w:szCs w:val="26"/>
        </w:rPr>
        <w:t>5</w:t>
      </w:r>
      <w:r w:rsidRPr="00B56142">
        <w:rPr>
          <w:rFonts w:ascii="PT Astra Serif" w:hAnsi="PT Astra Serif"/>
          <w:b/>
          <w:sz w:val="26"/>
          <w:szCs w:val="26"/>
        </w:rPr>
        <w:t xml:space="preserve"> года</w:t>
      </w:r>
    </w:p>
    <w:p w:rsidR="00FA6B97" w:rsidRPr="00B56142" w:rsidRDefault="00FA6B97" w:rsidP="00BC6E17">
      <w:pPr>
        <w:pStyle w:val="31"/>
        <w:spacing w:line="23" w:lineRule="atLeast"/>
        <w:jc w:val="right"/>
        <w:rPr>
          <w:rFonts w:ascii="PT Astra Serif" w:hAnsi="PT Astra Serif"/>
          <w:i/>
          <w:sz w:val="24"/>
          <w:szCs w:val="24"/>
        </w:rPr>
      </w:pPr>
    </w:p>
    <w:p w:rsidR="00880B55" w:rsidRPr="00B56142" w:rsidRDefault="00880B55" w:rsidP="00BC6E17">
      <w:pPr>
        <w:pStyle w:val="31"/>
        <w:spacing w:line="23" w:lineRule="atLeast"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27"/>
        <w:gridCol w:w="1726"/>
        <w:gridCol w:w="1267"/>
        <w:gridCol w:w="1133"/>
      </w:tblGrid>
      <w:tr w:rsidR="00B56142" w:rsidRPr="00B56142" w:rsidTr="00AF76DA">
        <w:trPr>
          <w:tblHeader/>
        </w:trPr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Наименование национального проекта, регионального проекта, муниципальной программы города Югорска, направления расходования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Уточненная сводная бюджетная роспись на год 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Исполнено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2"/>
                <w:szCs w:val="22"/>
              </w:rPr>
              <w:t>исполне-ния</w:t>
            </w:r>
            <w:proofErr w:type="spellEnd"/>
          </w:p>
        </w:tc>
      </w:tr>
      <w:tr w:rsidR="00B56142" w:rsidRPr="00B56142" w:rsidTr="00AF76DA">
        <w:trPr>
          <w:tblHeader/>
        </w:trPr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Всего на реализацию региональных проектов, направленных на достижение целей, показателей и решение задач национальных проектов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1 982 689,6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1 103 612,2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55,7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в том числе по источникам: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федеральный бюджет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251 060,3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53 258,2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Cs/>
                <w:sz w:val="22"/>
                <w:szCs w:val="22"/>
              </w:rPr>
              <w:t>21,2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1 478 741,6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973 469,9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Cs/>
                <w:sz w:val="22"/>
                <w:szCs w:val="22"/>
              </w:rPr>
              <w:t>65,8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местный бюджет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252 887,7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76 884,1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Cs/>
                <w:sz w:val="22"/>
                <w:szCs w:val="22"/>
              </w:rPr>
              <w:t>30,4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AF76DA">
        <w:trPr>
          <w:trHeight w:val="400"/>
        </w:trPr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Национальный проект «Инфраструктура для жизни»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1 608 780,2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1 022 713,9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63,6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в том числе: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Региональный проект «Жилье»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1 030 802,7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1 018 004,7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98,8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(приобретение жилых помещений для переселения граждан из аварийного жилищного фонда, признанного таковым с 01.01.2017 до 01.01.2022)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1 030 802,7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1 018 004,7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98,8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162 472,6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(капитальный ремонт сетей теплоснабжения, водоснабжения и водоотведения)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162 472,6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415 504,9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4 709,2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1,1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Муниципальная программа города Югорска «Пространственное развитие и формирование комфортной городской среды» (благоустройство Центрального городского сквера «Северное сияние» и общественной территории «Парк по улице Менделеева в городе </w:t>
            </w:r>
            <w:proofErr w:type="spellStart"/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Югорске</w:t>
            </w:r>
            <w:proofErr w:type="spellEnd"/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»)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415 504,9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4 709,2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1,1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Национальный проект «Эффективная и конкурентная экономика»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100,0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в том числе: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4 015,5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4 015,5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100,0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«Социально-экономическое развитие и муниципальное управление» (финансовая поддержка субъектов малого и среднего предпринимательства и развитие социального предпринимательства)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4 015,5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100,0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Национальный проект «Молодежь и дети»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369 893,9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76 882,8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20,8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в том числе: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«Все лучшее детям»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309 062,0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40 257,5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13,0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Муниципальная программа города Югорска </w:t>
            </w: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lastRenderedPageBreak/>
              <w:t>«Строительство» (выполнение корректировки проектной документации,  осуществление авторского надзора, проведение капитального ремонта здания МБОУ «Средняя общеобразовательная школа №5»)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lastRenderedPageBreak/>
              <w:t>309 062,0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40 257,5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13,0</w:t>
            </w:r>
          </w:p>
        </w:tc>
      </w:tr>
      <w:tr w:rsidR="00B56142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60 831,9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36 625,3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60,2</w:t>
            </w:r>
          </w:p>
        </w:tc>
      </w:tr>
      <w:tr w:rsidR="00AF76DA" w:rsidRPr="00B56142" w:rsidTr="00AF76DA">
        <w:tc>
          <w:tcPr>
            <w:tcW w:w="2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«Развитие образования» (выплата заработной платы и начислений на оплату труда советникам директора по воспитанию и взаимодействию с детскими общественными объединениями в общеобразовательных организациях и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60 831,9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36 625,3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6DA" w:rsidRPr="00B56142" w:rsidRDefault="00AF76DA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60,2</w:t>
            </w:r>
          </w:p>
        </w:tc>
      </w:tr>
    </w:tbl>
    <w:p w:rsidR="00BE66D8" w:rsidRPr="00B56142" w:rsidRDefault="00BE66D8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AB5E01" w:rsidRPr="00B56142" w:rsidRDefault="00AB5E01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Реализация региональных проектов, направленных на достижение </w:t>
      </w:r>
      <w:r w:rsidR="00310765" w:rsidRPr="00B56142">
        <w:rPr>
          <w:rFonts w:ascii="PT Astra Serif" w:hAnsi="PT Astra Serif"/>
          <w:b/>
          <w:sz w:val="26"/>
          <w:szCs w:val="26"/>
        </w:rPr>
        <w:t>показателей федеральных проектов, не входящих в состав национальных проектов</w:t>
      </w:r>
    </w:p>
    <w:p w:rsidR="00464249" w:rsidRPr="00B56142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AB5E01" w:rsidRPr="00B56142" w:rsidRDefault="007C6C2A" w:rsidP="00BC6E17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В 2</w:t>
      </w:r>
      <w:r w:rsidR="00AB5E01" w:rsidRPr="00B56142">
        <w:rPr>
          <w:rFonts w:ascii="PT Astra Serif" w:hAnsi="PT Astra Serif"/>
          <w:sz w:val="26"/>
          <w:szCs w:val="26"/>
        </w:rPr>
        <w:t xml:space="preserve"> муниципальных программах города Югорска реализуются </w:t>
      </w:r>
      <w:r w:rsidRPr="00B56142">
        <w:rPr>
          <w:rFonts w:ascii="PT Astra Serif" w:hAnsi="PT Astra Serif"/>
          <w:sz w:val="26"/>
          <w:szCs w:val="26"/>
        </w:rPr>
        <w:t>2</w:t>
      </w:r>
      <w:r w:rsidR="00AB5E01" w:rsidRPr="00B56142">
        <w:rPr>
          <w:rFonts w:ascii="PT Astra Serif" w:hAnsi="PT Astra Serif"/>
          <w:sz w:val="26"/>
          <w:szCs w:val="26"/>
        </w:rPr>
        <w:t xml:space="preserve"> региональных проект</w:t>
      </w:r>
      <w:r w:rsidRPr="00B56142">
        <w:rPr>
          <w:rFonts w:ascii="PT Astra Serif" w:hAnsi="PT Astra Serif"/>
          <w:sz w:val="26"/>
          <w:szCs w:val="26"/>
        </w:rPr>
        <w:t>а</w:t>
      </w:r>
      <w:r w:rsidR="00AB5E01" w:rsidRPr="00B56142">
        <w:rPr>
          <w:rFonts w:ascii="PT Astra Serif" w:hAnsi="PT Astra Serif"/>
          <w:sz w:val="26"/>
          <w:szCs w:val="26"/>
        </w:rPr>
        <w:t xml:space="preserve">, направленных на достижение </w:t>
      </w:r>
      <w:r w:rsidRPr="00B56142">
        <w:rPr>
          <w:rFonts w:ascii="PT Astra Serif" w:hAnsi="PT Astra Serif"/>
          <w:sz w:val="26"/>
          <w:szCs w:val="26"/>
        </w:rPr>
        <w:t>показателей федеральных проектов, не входящих в состав национальных проектов</w:t>
      </w:r>
      <w:r w:rsidR="00AB5E01" w:rsidRPr="00B56142">
        <w:rPr>
          <w:rFonts w:ascii="PT Astra Serif" w:hAnsi="PT Astra Serif"/>
          <w:sz w:val="26"/>
          <w:szCs w:val="26"/>
        </w:rPr>
        <w:t xml:space="preserve">. Расходы на реализацию региональных проектов за 1 </w:t>
      </w:r>
      <w:r w:rsidR="00EA2073" w:rsidRPr="00B56142">
        <w:rPr>
          <w:rFonts w:ascii="PT Astra Serif" w:hAnsi="PT Astra Serif"/>
          <w:sz w:val="26"/>
          <w:szCs w:val="26"/>
        </w:rPr>
        <w:t>полугодие</w:t>
      </w:r>
      <w:r w:rsidR="00AB5E01" w:rsidRPr="00B56142">
        <w:rPr>
          <w:rFonts w:ascii="PT Astra Serif" w:hAnsi="PT Astra Serif"/>
          <w:sz w:val="26"/>
          <w:szCs w:val="26"/>
        </w:rPr>
        <w:t xml:space="preserve"> 2025 года составили </w:t>
      </w:r>
      <w:r w:rsidR="00EA2073" w:rsidRPr="00B56142">
        <w:rPr>
          <w:rFonts w:ascii="PT Astra Serif" w:hAnsi="PT Astra Serif"/>
          <w:sz w:val="26"/>
          <w:szCs w:val="26"/>
        </w:rPr>
        <w:t>46 044,5</w:t>
      </w:r>
      <w:r w:rsidRPr="00B56142">
        <w:rPr>
          <w:rFonts w:ascii="PT Astra Serif" w:hAnsi="PT Astra Serif"/>
          <w:sz w:val="26"/>
          <w:szCs w:val="26"/>
        </w:rPr>
        <w:t xml:space="preserve"> </w:t>
      </w:r>
      <w:r w:rsidR="00AB5E01" w:rsidRPr="00B56142">
        <w:rPr>
          <w:rFonts w:ascii="PT Astra Serif" w:hAnsi="PT Astra Serif"/>
          <w:sz w:val="26"/>
          <w:szCs w:val="26"/>
        </w:rPr>
        <w:t>тыс. рублей</w:t>
      </w:r>
      <w:r w:rsidR="003D04C4" w:rsidRPr="00B56142">
        <w:rPr>
          <w:rFonts w:ascii="PT Astra Serif" w:hAnsi="PT Astra Serif"/>
          <w:sz w:val="26"/>
          <w:szCs w:val="26"/>
        </w:rPr>
        <w:t xml:space="preserve"> </w:t>
      </w:r>
      <w:r w:rsidR="00AB5E01" w:rsidRPr="00B56142">
        <w:rPr>
          <w:rFonts w:ascii="PT Astra Serif" w:hAnsi="PT Astra Serif"/>
          <w:sz w:val="26"/>
          <w:szCs w:val="26"/>
        </w:rPr>
        <w:t xml:space="preserve">(таблица </w:t>
      </w:r>
      <w:r w:rsidR="00A35343" w:rsidRPr="00B56142">
        <w:rPr>
          <w:rFonts w:ascii="PT Astra Serif" w:hAnsi="PT Astra Serif"/>
          <w:sz w:val="26"/>
          <w:szCs w:val="26"/>
        </w:rPr>
        <w:t>4</w:t>
      </w:r>
      <w:r w:rsidR="00AB5E01" w:rsidRPr="00B56142">
        <w:rPr>
          <w:rFonts w:ascii="PT Astra Serif" w:hAnsi="PT Astra Serif"/>
          <w:sz w:val="26"/>
          <w:szCs w:val="26"/>
        </w:rPr>
        <w:t xml:space="preserve">). </w:t>
      </w:r>
    </w:p>
    <w:p w:rsidR="00AB5E01" w:rsidRPr="00B56142" w:rsidRDefault="00A35343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Таблица 4</w:t>
      </w:r>
    </w:p>
    <w:p w:rsidR="00C7450A" w:rsidRPr="00B56142" w:rsidRDefault="00C7450A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C7450A" w:rsidRPr="00B56142" w:rsidRDefault="00C7450A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Исполнение расходов бюджета города Югорска на реализацию</w:t>
      </w:r>
    </w:p>
    <w:p w:rsidR="00C7450A" w:rsidRPr="00B56142" w:rsidRDefault="00C7450A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региональных проектов, направленных на достижение показателей </w:t>
      </w:r>
      <w:r w:rsidRPr="00B56142">
        <w:rPr>
          <w:rFonts w:ascii="PT Astra Serif" w:hAnsi="PT Astra Serif" w:cs="Calibri"/>
          <w:b/>
          <w:bCs/>
          <w:sz w:val="26"/>
          <w:szCs w:val="26"/>
        </w:rPr>
        <w:t>федеральных проектов, не входящих в состав национальных проектов</w:t>
      </w:r>
      <w:r w:rsidRPr="00B56142">
        <w:rPr>
          <w:rFonts w:ascii="PT Astra Serif" w:hAnsi="PT Astra Serif"/>
          <w:b/>
          <w:sz w:val="26"/>
          <w:szCs w:val="26"/>
        </w:rPr>
        <w:t>,</w:t>
      </w:r>
    </w:p>
    <w:p w:rsidR="00C7450A" w:rsidRPr="00B56142" w:rsidRDefault="00C7450A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за 1 </w:t>
      </w:r>
      <w:r w:rsidR="00EA2073" w:rsidRPr="00B56142">
        <w:rPr>
          <w:rFonts w:ascii="PT Astra Serif" w:hAnsi="PT Astra Serif"/>
          <w:b/>
          <w:sz w:val="26"/>
          <w:szCs w:val="26"/>
        </w:rPr>
        <w:t>полугодие</w:t>
      </w:r>
      <w:r w:rsidRPr="00B56142">
        <w:rPr>
          <w:rFonts w:ascii="PT Astra Serif" w:hAnsi="PT Astra Serif"/>
          <w:b/>
          <w:sz w:val="26"/>
          <w:szCs w:val="26"/>
        </w:rPr>
        <w:t xml:space="preserve"> 2025 года</w:t>
      </w:r>
    </w:p>
    <w:p w:rsidR="0032604F" w:rsidRPr="00B56142" w:rsidRDefault="0032604F" w:rsidP="00BC6E17">
      <w:pPr>
        <w:spacing w:line="23" w:lineRule="atLeast"/>
        <w:contextualSpacing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3"/>
        <w:gridCol w:w="1788"/>
        <w:gridCol w:w="1254"/>
        <w:gridCol w:w="1135"/>
      </w:tblGrid>
      <w:tr w:rsidR="00B56142" w:rsidRPr="00B56142" w:rsidTr="00C95E8D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Наименование регионального проекта, муниципальной программы города Югорска, направления расходования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Исполнено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2"/>
                <w:szCs w:val="22"/>
              </w:rPr>
              <w:t>исполне-ния</w:t>
            </w:r>
            <w:proofErr w:type="spellEnd"/>
          </w:p>
        </w:tc>
      </w:tr>
      <w:tr w:rsidR="00B56142" w:rsidRPr="00B56142" w:rsidTr="00C95E8D">
        <w:trPr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Всего на реализацию региональных проектов, направленных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148 982,7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46 044,5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30,9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в том числе по источникам: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43 243,1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10 470,6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Cs/>
                <w:sz w:val="22"/>
                <w:szCs w:val="22"/>
              </w:rPr>
              <w:t>24,2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96 263,0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32 778,0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Cs/>
                <w:sz w:val="22"/>
                <w:szCs w:val="22"/>
              </w:rPr>
              <w:t>34,1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9 476,6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2 795,9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Cs/>
                <w:sz w:val="22"/>
                <w:szCs w:val="22"/>
              </w:rPr>
              <w:t>29,5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из них: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Региональный проект «Сохранение культурного и исторического наследия»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533,8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487,7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91,4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«Культурное пространство» (развитие сферы культуры, комплектование книжных фондов библиотек)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533,8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487,7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91,4</w:t>
            </w:r>
          </w:p>
        </w:tc>
      </w:tr>
      <w:tr w:rsidR="00B56142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lastRenderedPageBreak/>
              <w:t>Региональный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148 448,9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45 556,8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30,7</w:t>
            </w:r>
          </w:p>
        </w:tc>
      </w:tr>
      <w:tr w:rsidR="00EA2073" w:rsidRPr="00B56142" w:rsidTr="00C95E8D"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«Строительство» (предоставление субсидии на приобретение жилья молодым семьям и гражданам, проживающим в жилых помещениях, не отвечающих требованиям в связи с превышением предельно допустимой концентрации фенола и формальдегида)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148 448,9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45 556,8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EA2073" w:rsidRPr="00B56142" w:rsidRDefault="00EA2073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30,7</w:t>
            </w:r>
          </w:p>
        </w:tc>
      </w:tr>
    </w:tbl>
    <w:p w:rsidR="007550EE" w:rsidRPr="00B56142" w:rsidRDefault="007550EE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464249" w:rsidRPr="00B56142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Реализация региональных проектов, направленных на достижение целей социально-экономического развития Ханты-Мансийского автономного округа - Югры </w:t>
      </w:r>
    </w:p>
    <w:p w:rsidR="00337020" w:rsidRPr="00B56142" w:rsidRDefault="00337020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</w:p>
    <w:p w:rsidR="00464249" w:rsidRPr="00B56142" w:rsidRDefault="00EA2073" w:rsidP="00BC6E17">
      <w:pPr>
        <w:spacing w:line="23" w:lineRule="atLeast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В 2</w:t>
      </w:r>
      <w:r w:rsidR="00464249" w:rsidRPr="00B56142">
        <w:rPr>
          <w:rFonts w:ascii="PT Astra Serif" w:hAnsi="PT Astra Serif"/>
          <w:sz w:val="26"/>
          <w:szCs w:val="26"/>
        </w:rPr>
        <w:t xml:space="preserve"> муниципальн</w:t>
      </w:r>
      <w:r w:rsidRPr="00B56142">
        <w:rPr>
          <w:rFonts w:ascii="PT Astra Serif" w:hAnsi="PT Astra Serif"/>
          <w:sz w:val="26"/>
          <w:szCs w:val="26"/>
        </w:rPr>
        <w:t>ых</w:t>
      </w:r>
      <w:r w:rsidR="00464249" w:rsidRPr="00B56142">
        <w:rPr>
          <w:rFonts w:ascii="PT Astra Serif" w:hAnsi="PT Astra Serif"/>
          <w:sz w:val="26"/>
          <w:szCs w:val="26"/>
        </w:rPr>
        <w:t xml:space="preserve"> програ</w:t>
      </w:r>
      <w:r w:rsidRPr="00B56142">
        <w:rPr>
          <w:rFonts w:ascii="PT Astra Serif" w:hAnsi="PT Astra Serif"/>
          <w:sz w:val="26"/>
          <w:szCs w:val="26"/>
        </w:rPr>
        <w:t>ммах города Югорска реализуются 3</w:t>
      </w:r>
      <w:r w:rsidR="00464249" w:rsidRPr="00B56142">
        <w:rPr>
          <w:rFonts w:ascii="PT Astra Serif" w:hAnsi="PT Astra Serif"/>
          <w:sz w:val="26"/>
          <w:szCs w:val="26"/>
        </w:rPr>
        <w:t xml:space="preserve"> региональных проекта, направленных на достижение целей социально-экономического развития Ханты-Мансийского автономного округа – Югры. Расходы на реализацию региональных проектов за 1 </w:t>
      </w:r>
      <w:r w:rsidRPr="00B56142">
        <w:rPr>
          <w:rFonts w:ascii="PT Astra Serif" w:hAnsi="PT Astra Serif"/>
          <w:sz w:val="26"/>
          <w:szCs w:val="26"/>
        </w:rPr>
        <w:t>полугодие</w:t>
      </w:r>
      <w:r w:rsidR="00464249" w:rsidRPr="00B56142">
        <w:rPr>
          <w:rFonts w:ascii="PT Astra Serif" w:hAnsi="PT Astra Serif"/>
          <w:sz w:val="26"/>
          <w:szCs w:val="26"/>
        </w:rPr>
        <w:t xml:space="preserve"> 2025 года составили </w:t>
      </w:r>
      <w:r w:rsidRPr="00B56142">
        <w:rPr>
          <w:rFonts w:ascii="PT Astra Serif" w:hAnsi="PT Astra Serif"/>
          <w:sz w:val="26"/>
          <w:szCs w:val="26"/>
        </w:rPr>
        <w:t>6 902</w:t>
      </w:r>
      <w:r w:rsidR="00464249" w:rsidRPr="00B56142">
        <w:rPr>
          <w:rFonts w:ascii="PT Astra Serif" w:hAnsi="PT Astra Serif"/>
          <w:sz w:val="26"/>
          <w:szCs w:val="26"/>
        </w:rPr>
        <w:t xml:space="preserve">,0 тыс. рублей или </w:t>
      </w:r>
      <w:r w:rsidRPr="00B56142">
        <w:rPr>
          <w:rFonts w:ascii="PT Astra Serif" w:hAnsi="PT Astra Serif"/>
          <w:sz w:val="26"/>
          <w:szCs w:val="26"/>
        </w:rPr>
        <w:t>4</w:t>
      </w:r>
      <w:r w:rsidR="00464249" w:rsidRPr="00B56142">
        <w:rPr>
          <w:rFonts w:ascii="PT Astra Serif" w:hAnsi="PT Astra Serif"/>
          <w:sz w:val="26"/>
          <w:szCs w:val="26"/>
        </w:rPr>
        <w:t>,</w:t>
      </w:r>
      <w:r w:rsidRPr="00B56142">
        <w:rPr>
          <w:rFonts w:ascii="PT Astra Serif" w:hAnsi="PT Astra Serif"/>
          <w:sz w:val="26"/>
          <w:szCs w:val="26"/>
        </w:rPr>
        <w:t>0</w:t>
      </w:r>
      <w:r w:rsidR="00464249" w:rsidRPr="00B56142">
        <w:rPr>
          <w:rFonts w:ascii="PT Astra Serif" w:hAnsi="PT Astra Serif"/>
          <w:sz w:val="26"/>
          <w:szCs w:val="26"/>
        </w:rPr>
        <w:t xml:space="preserve">% к уточненной сводной бюджетной росписи на год (таблица </w:t>
      </w:r>
      <w:r w:rsidR="008E5081" w:rsidRPr="00B56142">
        <w:rPr>
          <w:rFonts w:ascii="PT Astra Serif" w:hAnsi="PT Astra Serif"/>
          <w:sz w:val="26"/>
          <w:szCs w:val="26"/>
        </w:rPr>
        <w:t>5</w:t>
      </w:r>
      <w:r w:rsidR="00464249" w:rsidRPr="00B56142">
        <w:rPr>
          <w:rFonts w:ascii="PT Astra Serif" w:hAnsi="PT Astra Serif"/>
          <w:sz w:val="26"/>
          <w:szCs w:val="26"/>
        </w:rPr>
        <w:t xml:space="preserve">). </w:t>
      </w:r>
    </w:p>
    <w:p w:rsidR="00464249" w:rsidRPr="00B56142" w:rsidRDefault="00464249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Таблица 5</w:t>
      </w:r>
    </w:p>
    <w:p w:rsidR="00464249" w:rsidRPr="00B56142" w:rsidRDefault="00464249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464249" w:rsidRPr="00B56142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Исполнение расходов бюджета города Югорска на реализацию</w:t>
      </w:r>
    </w:p>
    <w:p w:rsidR="00464249" w:rsidRPr="00B56142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региональных проектов, направленных на достижение целей социально-экономического развития Ханты-Мансийского автономного округа - Югры,</w:t>
      </w:r>
    </w:p>
    <w:p w:rsidR="00464249" w:rsidRPr="00B56142" w:rsidRDefault="00464249" w:rsidP="00BC6E17">
      <w:pPr>
        <w:spacing w:line="23" w:lineRule="atLeast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за 1 </w:t>
      </w:r>
      <w:r w:rsidR="00EA2073" w:rsidRPr="00B56142">
        <w:rPr>
          <w:rFonts w:ascii="PT Astra Serif" w:hAnsi="PT Astra Serif"/>
          <w:b/>
          <w:sz w:val="26"/>
          <w:szCs w:val="26"/>
        </w:rPr>
        <w:t>полугодие</w:t>
      </w:r>
      <w:r w:rsidRPr="00B56142">
        <w:rPr>
          <w:rFonts w:ascii="PT Astra Serif" w:hAnsi="PT Astra Serif"/>
          <w:b/>
          <w:sz w:val="26"/>
          <w:szCs w:val="26"/>
        </w:rPr>
        <w:t xml:space="preserve"> 2025 года</w:t>
      </w:r>
    </w:p>
    <w:p w:rsidR="00464249" w:rsidRPr="00B56142" w:rsidRDefault="00464249" w:rsidP="00BC6E17">
      <w:pPr>
        <w:spacing w:line="23" w:lineRule="atLeast"/>
        <w:contextualSpacing/>
        <w:jc w:val="right"/>
        <w:rPr>
          <w:rFonts w:ascii="PT Astra Serif" w:hAnsi="PT Astra Serif"/>
          <w:sz w:val="22"/>
          <w:szCs w:val="22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5"/>
        <w:gridCol w:w="1640"/>
        <w:gridCol w:w="1254"/>
        <w:gridCol w:w="1181"/>
      </w:tblGrid>
      <w:tr w:rsidR="00B56142" w:rsidRPr="00B56142" w:rsidTr="00C02C93">
        <w:trPr>
          <w:tblHeader/>
        </w:trPr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Наименование регионального проекта, муниципальной программы города Югорска, направления расходования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Уточненная сводная бюджетная роспись на год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Исполнено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 xml:space="preserve">% </w:t>
            </w:r>
            <w:proofErr w:type="spellStart"/>
            <w:r w:rsidRPr="00B56142">
              <w:rPr>
                <w:rFonts w:ascii="PT Astra Serif" w:hAnsi="PT Astra Serif" w:cs="Calibri"/>
                <w:sz w:val="22"/>
                <w:szCs w:val="22"/>
              </w:rPr>
              <w:t>исполне-ния</w:t>
            </w:r>
            <w:proofErr w:type="spellEnd"/>
          </w:p>
        </w:tc>
      </w:tr>
      <w:tr w:rsidR="00B56142" w:rsidRPr="00B56142" w:rsidTr="00C02C93">
        <w:trPr>
          <w:tblHeader/>
        </w:trPr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 xml:space="preserve">Всего на реализацию региональных проектов, направленных на достижение целей социально-экономического развития Ханты-Мансийского автономного округа - Югры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171 155,3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6 902,0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4,0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в том числе по источникам: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124 436,9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местный бюджет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46 718,4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6 902,0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14,8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из них: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b/>
                <w:bCs/>
                <w:sz w:val="22"/>
                <w:szCs w:val="22"/>
              </w:rPr>
              <w:t> 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86 268,5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6 875,0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8,0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 xml:space="preserve">Муниципальная программа города Югорска «Строительство» </w:t>
            </w:r>
            <w:r w:rsidRPr="00B56142">
              <w:rPr>
                <w:rFonts w:ascii="PT Astra Serif" w:hAnsi="PT Astra Serif" w:cs="Calibri"/>
                <w:sz w:val="22"/>
                <w:szCs w:val="22"/>
              </w:rPr>
              <w:t>(</w:t>
            </w: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реконструкция автомобильных дорог по ул. Садовая и ул. 40 лет Победы)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86 268,5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6 875,0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8,0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«Создание (реконструкция) коммунальных объектов»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50 760,1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0,0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lastRenderedPageBreak/>
              <w:t>Муниципальная программа города Югорска «Строительство» (строительство сетей канализации 5, 7 микрорайонов)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50 760,1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0,0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Региональный проект «Развитие экосистемы поддержки гражданских инициатив»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34 126,7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27,0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sz w:val="22"/>
                <w:szCs w:val="22"/>
              </w:rPr>
              <w:t>0,1</w:t>
            </w:r>
          </w:p>
        </w:tc>
      </w:tr>
      <w:tr w:rsidR="00B56142" w:rsidRPr="00B56142" w:rsidTr="00C02C93">
        <w:tc>
          <w:tcPr>
            <w:tcW w:w="5685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Муниципальная программа города Югорска «Развитие гражданского общества</w:t>
            </w:r>
            <w:r w:rsidRPr="00B56142">
              <w:rPr>
                <w:rFonts w:ascii="PT Astra Serif" w:hAnsi="PT Astra Serif" w:cs="Calibri"/>
                <w:b/>
                <w:bCs/>
                <w:i/>
                <w:iCs/>
                <w:sz w:val="22"/>
                <w:szCs w:val="22"/>
              </w:rPr>
              <w:t xml:space="preserve">» </w:t>
            </w: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(Реализация инициативного проекта «Встреча»)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34 126,7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27,0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D714F" w:rsidRPr="00B56142" w:rsidRDefault="00DD714F" w:rsidP="00BC6E17">
            <w:pPr>
              <w:spacing w:line="23" w:lineRule="atLeast"/>
              <w:jc w:val="center"/>
              <w:rPr>
                <w:rFonts w:ascii="PT Astra Serif" w:hAnsi="PT Astra Serif" w:cs="Calibri"/>
                <w:i/>
                <w:iCs/>
                <w:sz w:val="22"/>
                <w:szCs w:val="22"/>
              </w:rPr>
            </w:pPr>
            <w:r w:rsidRPr="00B56142">
              <w:rPr>
                <w:rFonts w:ascii="PT Astra Serif" w:hAnsi="PT Astra Serif" w:cs="Calibri"/>
                <w:i/>
                <w:iCs/>
                <w:sz w:val="22"/>
                <w:szCs w:val="22"/>
              </w:rPr>
              <w:t>0,1</w:t>
            </w:r>
          </w:p>
        </w:tc>
      </w:tr>
    </w:tbl>
    <w:p w:rsidR="00AC5764" w:rsidRPr="00B56142" w:rsidRDefault="00AC5764" w:rsidP="00BC6E17">
      <w:pPr>
        <w:spacing w:line="23" w:lineRule="atLeast"/>
        <w:contextualSpacing/>
        <w:jc w:val="right"/>
        <w:rPr>
          <w:rFonts w:ascii="PT Astra Serif" w:hAnsi="PT Astra Serif"/>
          <w:sz w:val="26"/>
          <w:szCs w:val="26"/>
        </w:rPr>
      </w:pPr>
    </w:p>
    <w:p w:rsidR="00CA4345" w:rsidRPr="00B56142" w:rsidRDefault="008E5081" w:rsidP="00BC6E17">
      <w:pPr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  <w:highlight w:val="cyan"/>
        </w:rPr>
      </w:pPr>
      <w:r w:rsidRPr="00B56142">
        <w:rPr>
          <w:rFonts w:ascii="PT Astra Serif" w:hAnsi="PT Astra Serif"/>
          <w:b/>
          <w:sz w:val="26"/>
          <w:szCs w:val="26"/>
        </w:rPr>
        <w:t>Реализация муниципального проекта, направленного на достижение и (или) вклад в достижение показателей муниципальной программы, а также достижение иных показателей и (или) решение иных зада</w:t>
      </w:r>
      <w:r w:rsidR="00453C1C" w:rsidRPr="00B56142">
        <w:rPr>
          <w:rFonts w:ascii="PT Astra Serif" w:hAnsi="PT Astra Serif"/>
          <w:b/>
          <w:sz w:val="26"/>
          <w:szCs w:val="26"/>
        </w:rPr>
        <w:t>ч</w:t>
      </w:r>
      <w:r w:rsidRPr="00B56142">
        <w:rPr>
          <w:rFonts w:ascii="PT Astra Serif" w:hAnsi="PT Astra Serif"/>
          <w:b/>
          <w:sz w:val="26"/>
          <w:szCs w:val="26"/>
        </w:rPr>
        <w:t xml:space="preserve"> соответствующего органа или структурного подразделения администрации города Югорска</w:t>
      </w:r>
    </w:p>
    <w:p w:rsidR="00CA4345" w:rsidRPr="00B56142" w:rsidRDefault="00CA434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  <w:highlight w:val="cyan"/>
        </w:rPr>
      </w:pPr>
    </w:p>
    <w:p w:rsidR="008E5081" w:rsidRPr="00B56142" w:rsidRDefault="006916E2" w:rsidP="00BC6E17">
      <w:pPr>
        <w:spacing w:line="23" w:lineRule="atLeast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В рамках муниципальной программы </w:t>
      </w:r>
      <w:r w:rsidR="00B0727A" w:rsidRPr="00B56142">
        <w:rPr>
          <w:rFonts w:ascii="PT Astra Serif" w:hAnsi="PT Astra Serif"/>
          <w:sz w:val="26"/>
          <w:szCs w:val="26"/>
        </w:rPr>
        <w:t xml:space="preserve">города Югорска «Культурное пространство» </w:t>
      </w:r>
      <w:r w:rsidR="00C95E8D" w:rsidRPr="00B56142">
        <w:rPr>
          <w:rFonts w:ascii="PT Astra Serif" w:hAnsi="PT Astra Serif"/>
          <w:sz w:val="26"/>
          <w:szCs w:val="26"/>
        </w:rPr>
        <w:t xml:space="preserve">на </w:t>
      </w:r>
      <w:r w:rsidR="00AC7F40" w:rsidRPr="00B56142">
        <w:rPr>
          <w:rFonts w:ascii="PT Astra Serif" w:hAnsi="PT Astra Serif"/>
          <w:sz w:val="26"/>
          <w:szCs w:val="26"/>
        </w:rPr>
        <w:t>р</w:t>
      </w:r>
      <w:r w:rsidRPr="00B56142">
        <w:rPr>
          <w:rFonts w:ascii="PT Astra Serif" w:hAnsi="PT Astra Serif"/>
          <w:sz w:val="26"/>
          <w:szCs w:val="26"/>
        </w:rPr>
        <w:t>еал</w:t>
      </w:r>
      <w:r w:rsidR="003D04C4" w:rsidRPr="00B56142">
        <w:rPr>
          <w:rFonts w:ascii="PT Astra Serif" w:hAnsi="PT Astra Serif"/>
          <w:sz w:val="26"/>
          <w:szCs w:val="26"/>
        </w:rPr>
        <w:t>из</w:t>
      </w:r>
      <w:r w:rsidR="00C95E8D" w:rsidRPr="00B56142">
        <w:rPr>
          <w:rFonts w:ascii="PT Astra Serif" w:hAnsi="PT Astra Serif"/>
          <w:sz w:val="26"/>
          <w:szCs w:val="26"/>
        </w:rPr>
        <w:t>ацию</w:t>
      </w:r>
      <w:r w:rsidR="00AC7F40" w:rsidRPr="00B56142">
        <w:rPr>
          <w:rFonts w:ascii="PT Astra Serif" w:hAnsi="PT Astra Serif"/>
          <w:sz w:val="26"/>
          <w:szCs w:val="26"/>
        </w:rPr>
        <w:t xml:space="preserve"> </w:t>
      </w:r>
      <w:r w:rsidR="003D04C4" w:rsidRPr="00B56142">
        <w:rPr>
          <w:rFonts w:ascii="PT Astra Serif" w:hAnsi="PT Astra Serif"/>
          <w:sz w:val="26"/>
          <w:szCs w:val="26"/>
        </w:rPr>
        <w:t>муниципальн</w:t>
      </w:r>
      <w:r w:rsidR="00C95E8D" w:rsidRPr="00B56142">
        <w:rPr>
          <w:rFonts w:ascii="PT Astra Serif" w:hAnsi="PT Astra Serif"/>
          <w:sz w:val="26"/>
          <w:szCs w:val="26"/>
        </w:rPr>
        <w:t>ого</w:t>
      </w:r>
      <w:r w:rsidR="003D04C4" w:rsidRPr="00B56142">
        <w:rPr>
          <w:rFonts w:ascii="PT Astra Serif" w:hAnsi="PT Astra Serif"/>
          <w:sz w:val="26"/>
          <w:szCs w:val="26"/>
        </w:rPr>
        <w:t xml:space="preserve"> проект</w:t>
      </w:r>
      <w:r w:rsidR="00C95E8D" w:rsidRPr="00B56142">
        <w:rPr>
          <w:rFonts w:ascii="PT Astra Serif" w:hAnsi="PT Astra Serif"/>
          <w:sz w:val="26"/>
          <w:szCs w:val="26"/>
        </w:rPr>
        <w:t>а</w:t>
      </w:r>
      <w:r w:rsidR="003D04C4" w:rsidRPr="00B56142">
        <w:rPr>
          <w:rFonts w:ascii="PT Astra Serif" w:hAnsi="PT Astra Serif"/>
          <w:sz w:val="26"/>
          <w:szCs w:val="26"/>
        </w:rPr>
        <w:t xml:space="preserve"> </w:t>
      </w:r>
      <w:r w:rsidR="00B0727A" w:rsidRPr="00B56142">
        <w:rPr>
          <w:rFonts w:ascii="PT Astra Serif" w:hAnsi="PT Astra Serif"/>
          <w:sz w:val="26"/>
          <w:szCs w:val="26"/>
        </w:rPr>
        <w:t>«</w:t>
      </w:r>
      <w:proofErr w:type="spellStart"/>
      <w:r w:rsidR="00B0727A" w:rsidRPr="00B56142">
        <w:rPr>
          <w:rFonts w:ascii="PT Astra Serif" w:hAnsi="PT Astra Serif"/>
          <w:sz w:val="26"/>
          <w:szCs w:val="26"/>
        </w:rPr>
        <w:t>Музейно</w:t>
      </w:r>
      <w:proofErr w:type="spellEnd"/>
      <w:r w:rsidR="00B0727A" w:rsidRPr="00B56142">
        <w:rPr>
          <w:rFonts w:ascii="PT Astra Serif" w:hAnsi="PT Astra Serif"/>
          <w:sz w:val="26"/>
          <w:szCs w:val="26"/>
        </w:rPr>
        <w:t xml:space="preserve"> – туристический комплекс «Ворота в Югру» </w:t>
      </w:r>
      <w:r w:rsidR="00C95E8D" w:rsidRPr="00B56142">
        <w:rPr>
          <w:rFonts w:ascii="PT Astra Serif" w:hAnsi="PT Astra Serif"/>
          <w:sz w:val="26"/>
          <w:szCs w:val="26"/>
        </w:rPr>
        <w:t xml:space="preserve">израсходовано </w:t>
      </w:r>
      <w:r w:rsidR="003D04C4" w:rsidRPr="00B56142">
        <w:rPr>
          <w:rFonts w:ascii="PT Astra Serif" w:hAnsi="PT Astra Serif"/>
          <w:sz w:val="26"/>
          <w:szCs w:val="26"/>
        </w:rPr>
        <w:t>500,0 тыс. рублей</w:t>
      </w:r>
      <w:r w:rsidR="00DD714F" w:rsidRPr="00B56142">
        <w:rPr>
          <w:rFonts w:ascii="PT Astra Serif" w:hAnsi="PT Astra Serif"/>
          <w:sz w:val="26"/>
          <w:szCs w:val="26"/>
        </w:rPr>
        <w:t xml:space="preserve">. </w:t>
      </w:r>
      <w:r w:rsidR="008E5081" w:rsidRPr="00B56142">
        <w:rPr>
          <w:rFonts w:ascii="PT Astra Serif" w:hAnsi="PT Astra Serif"/>
          <w:sz w:val="26"/>
          <w:szCs w:val="26"/>
        </w:rPr>
        <w:t xml:space="preserve"> </w:t>
      </w:r>
    </w:p>
    <w:p w:rsidR="00CA4345" w:rsidRPr="00B56142" w:rsidRDefault="00CA434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B56142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Дорожный фонд </w:t>
      </w:r>
    </w:p>
    <w:p w:rsidR="00397105" w:rsidRPr="00B56142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B56142" w:rsidRDefault="00397105" w:rsidP="00BC6E17">
      <w:pPr>
        <w:suppressAutoHyphens/>
        <w:spacing w:line="23" w:lineRule="atLeast"/>
        <w:ind w:firstLine="709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 xml:space="preserve">Сумма доходов муниципального дорожного фонда города Югорска за 1 </w:t>
      </w:r>
      <w:r w:rsidR="0048218F" w:rsidRPr="00B56142">
        <w:rPr>
          <w:rFonts w:ascii="PT Astra Serif" w:hAnsi="PT Astra Serif"/>
          <w:bCs/>
          <w:sz w:val="26"/>
          <w:szCs w:val="26"/>
        </w:rPr>
        <w:t xml:space="preserve">полугодие </w:t>
      </w:r>
      <w:r w:rsidRPr="00B56142">
        <w:rPr>
          <w:rFonts w:ascii="PT Astra Serif" w:hAnsi="PT Astra Serif"/>
          <w:bCs/>
          <w:sz w:val="26"/>
          <w:szCs w:val="26"/>
        </w:rPr>
        <w:t xml:space="preserve">2025 года составила </w:t>
      </w:r>
      <w:r w:rsidR="0048218F" w:rsidRPr="00B56142">
        <w:rPr>
          <w:rFonts w:ascii="PT Astra Serif" w:hAnsi="PT Astra Serif"/>
          <w:bCs/>
          <w:sz w:val="26"/>
          <w:szCs w:val="26"/>
        </w:rPr>
        <w:t>40 595,9</w:t>
      </w:r>
      <w:r w:rsidRPr="00B56142">
        <w:rPr>
          <w:rFonts w:ascii="PT Astra Serif" w:hAnsi="PT Astra Serif"/>
          <w:bCs/>
          <w:sz w:val="26"/>
          <w:szCs w:val="26"/>
        </w:rPr>
        <w:t xml:space="preserve"> тыс. рублей или </w:t>
      </w:r>
      <w:r w:rsidR="0048218F" w:rsidRPr="00B56142">
        <w:rPr>
          <w:rFonts w:ascii="PT Astra Serif" w:hAnsi="PT Astra Serif"/>
          <w:bCs/>
          <w:sz w:val="26"/>
          <w:szCs w:val="26"/>
        </w:rPr>
        <w:t>12,7</w:t>
      </w:r>
      <w:r w:rsidRPr="00B56142">
        <w:rPr>
          <w:rFonts w:ascii="PT Astra Serif" w:hAnsi="PT Astra Serif"/>
          <w:bCs/>
          <w:sz w:val="26"/>
          <w:szCs w:val="26"/>
        </w:rPr>
        <w:t>% к утвержденному плану на год. На 01.01.202</w:t>
      </w:r>
      <w:r w:rsidR="00CA48E4" w:rsidRPr="00B56142">
        <w:rPr>
          <w:rFonts w:ascii="PT Astra Serif" w:hAnsi="PT Astra Serif"/>
          <w:bCs/>
          <w:sz w:val="26"/>
          <w:szCs w:val="26"/>
        </w:rPr>
        <w:t>5</w:t>
      </w:r>
      <w:r w:rsidRPr="00B56142">
        <w:rPr>
          <w:rFonts w:ascii="PT Astra Serif" w:hAnsi="PT Astra Serif"/>
          <w:bCs/>
          <w:sz w:val="26"/>
          <w:szCs w:val="26"/>
        </w:rPr>
        <w:t xml:space="preserve"> образовался неиспользованный остаток средств муниципального дорожного фонда города Югорска в сумме 153,2 тыс. рублей.</w:t>
      </w:r>
    </w:p>
    <w:p w:rsidR="00397105" w:rsidRPr="00B56142" w:rsidRDefault="00397105" w:rsidP="00BC6E17">
      <w:pPr>
        <w:suppressAutoHyphens/>
        <w:spacing w:line="23" w:lineRule="atLeast"/>
        <w:ind w:firstLine="709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>Исполнение доходов муниципального дорожного фонда представлено в таблице 4.</w:t>
      </w:r>
    </w:p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>Таблица 4</w:t>
      </w:r>
    </w:p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</w:p>
    <w:p w:rsidR="00BE66D8" w:rsidRPr="00B56142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Исполнение доходов муниципального дорожного фонда города Югорска </w:t>
      </w:r>
    </w:p>
    <w:p w:rsidR="00397105" w:rsidRPr="00B56142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за 1 </w:t>
      </w:r>
      <w:r w:rsidR="0048218F" w:rsidRPr="00B56142">
        <w:rPr>
          <w:rFonts w:ascii="PT Astra Serif" w:hAnsi="PT Astra Serif"/>
          <w:b/>
          <w:bCs/>
          <w:sz w:val="26"/>
          <w:szCs w:val="26"/>
        </w:rPr>
        <w:t>полугодие</w:t>
      </w:r>
      <w:r w:rsidRPr="00B56142">
        <w:rPr>
          <w:rFonts w:ascii="PT Astra Serif" w:hAnsi="PT Astra Serif"/>
          <w:b/>
          <w:bCs/>
          <w:sz w:val="26"/>
          <w:szCs w:val="26"/>
        </w:rPr>
        <w:t xml:space="preserve"> 2025 года</w:t>
      </w:r>
    </w:p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2"/>
          <w:szCs w:val="22"/>
        </w:rPr>
      </w:pPr>
      <w:r w:rsidRPr="00B56142">
        <w:rPr>
          <w:rFonts w:ascii="PT Astra Serif" w:hAnsi="PT Astra Serif"/>
          <w:bCs/>
          <w:sz w:val="22"/>
          <w:szCs w:val="22"/>
        </w:rPr>
        <w:t>(тыс. рублей)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701"/>
        <w:gridCol w:w="1276"/>
        <w:gridCol w:w="1418"/>
      </w:tblGrid>
      <w:tr w:rsidR="00B56142" w:rsidRPr="00B56142" w:rsidTr="0074706C">
        <w:trPr>
          <w:tblHeader/>
        </w:trPr>
        <w:tc>
          <w:tcPr>
            <w:tcW w:w="5353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Утвержденный </w:t>
            </w:r>
          </w:p>
          <w:p w:rsidR="00397105" w:rsidRPr="00B56142" w:rsidRDefault="00397105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план на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Исполнено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ind w:left="-108" w:right="-108" w:firstLine="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% исполнения</w:t>
            </w:r>
          </w:p>
        </w:tc>
      </w:tr>
      <w:tr w:rsidR="00B56142" w:rsidRPr="00B56142" w:rsidTr="0074706C">
        <w:trPr>
          <w:tblHeader/>
        </w:trPr>
        <w:tc>
          <w:tcPr>
            <w:tcW w:w="5353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ind w:left="-108" w:right="-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ind w:left="-108" w:right="-108" w:firstLine="108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4</w:t>
            </w:r>
          </w:p>
        </w:tc>
      </w:tr>
      <w:tr w:rsidR="00B56142" w:rsidRPr="00B56142" w:rsidTr="00BE66D8">
        <w:tc>
          <w:tcPr>
            <w:tcW w:w="5353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46 596,3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18 904,6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40,6</w:t>
            </w:r>
          </w:p>
        </w:tc>
      </w:tr>
      <w:tr w:rsidR="00B56142" w:rsidRPr="00B56142" w:rsidTr="00BE66D8">
        <w:tc>
          <w:tcPr>
            <w:tcW w:w="5353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Субсидии из бюджета Ханты-Мансийского автономного округа - Югры    на строительство (реконструкцию), капитальный ремонт и ремонт автомобильных дорог общего пользования </w:t>
            </w:r>
            <w:r w:rsidRPr="00B56142">
              <w:rPr>
                <w:rFonts w:ascii="PT Astra Serif" w:hAnsi="PT Astra Serif"/>
                <w:bCs/>
                <w:sz w:val="23"/>
                <w:szCs w:val="23"/>
              </w:rPr>
              <w:lastRenderedPageBreak/>
              <w:t xml:space="preserve">местного значения, на их содержание в части приобретения и установки на </w:t>
            </w:r>
            <w:proofErr w:type="spellStart"/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аварийноопасных</w:t>
            </w:r>
            <w:proofErr w:type="spellEnd"/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 участках автомобильных дорог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в том числе на формирование муниципальных дорожных фондов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lastRenderedPageBreak/>
              <w:t>250 984,1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15 010,0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6</w:t>
            </w:r>
            <w:r w:rsidR="00397105" w:rsidRPr="00B56142">
              <w:rPr>
                <w:rFonts w:ascii="PT Astra Serif" w:hAnsi="PT Astra Serif"/>
                <w:bCs/>
                <w:sz w:val="23"/>
                <w:szCs w:val="23"/>
              </w:rPr>
              <w:t>,0</w:t>
            </w:r>
          </w:p>
        </w:tc>
      </w:tr>
      <w:tr w:rsidR="00B56142" w:rsidRPr="00B56142" w:rsidTr="00BE66D8">
        <w:tc>
          <w:tcPr>
            <w:tcW w:w="5353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lastRenderedPageBreak/>
              <w:t>Транспортный налог в соответствии с единым нормативом отчислений, установленным  законодательством Ханты-Мансийского автономного округа-Югры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16 500,0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3 738,9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22,7</w:t>
            </w:r>
          </w:p>
        </w:tc>
      </w:tr>
      <w:tr w:rsidR="00B56142" w:rsidRPr="00B56142" w:rsidTr="00BE66D8">
        <w:tc>
          <w:tcPr>
            <w:tcW w:w="5353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Доходы бюджета города Югорска от платы в счет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4 500,0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2 789,2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62,0</w:t>
            </w:r>
          </w:p>
        </w:tc>
      </w:tr>
      <w:tr w:rsidR="00B56142" w:rsidRPr="00B56142" w:rsidTr="00BE66D8">
        <w:tc>
          <w:tcPr>
            <w:tcW w:w="5353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318 580,4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40 442,7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12,7</w:t>
            </w:r>
          </w:p>
        </w:tc>
      </w:tr>
      <w:tr w:rsidR="00397105" w:rsidRPr="00B56142" w:rsidTr="00BE66D8">
        <w:tc>
          <w:tcPr>
            <w:tcW w:w="5353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proofErr w:type="spellStart"/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Справочно</w:t>
            </w:r>
            <w:proofErr w:type="spellEnd"/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: остаток на 01.01.2025</w:t>
            </w:r>
          </w:p>
        </w:tc>
        <w:tc>
          <w:tcPr>
            <w:tcW w:w="1701" w:type="dxa"/>
            <w:shd w:val="clear" w:color="auto" w:fill="auto"/>
          </w:tcPr>
          <w:p w:rsidR="00397105" w:rsidRPr="00B56142" w:rsidRDefault="0039710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153,2</w:t>
            </w:r>
          </w:p>
        </w:tc>
        <w:tc>
          <w:tcPr>
            <w:tcW w:w="1276" w:type="dxa"/>
            <w:shd w:val="clear" w:color="auto" w:fill="auto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153,2</w:t>
            </w:r>
          </w:p>
        </w:tc>
        <w:tc>
          <w:tcPr>
            <w:tcW w:w="1418" w:type="dxa"/>
            <w:shd w:val="clear" w:color="auto" w:fill="auto"/>
          </w:tcPr>
          <w:p w:rsidR="00397105" w:rsidRPr="00B56142" w:rsidRDefault="0048218F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100,0</w:t>
            </w:r>
          </w:p>
        </w:tc>
      </w:tr>
    </w:tbl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 xml:space="preserve">Исполнение расходов за счет средств муниципального дорожного фонда города Югорска за 1 </w:t>
      </w:r>
      <w:r w:rsidR="00AC7F40" w:rsidRPr="00B56142">
        <w:rPr>
          <w:rFonts w:ascii="PT Astra Serif" w:hAnsi="PT Astra Serif"/>
          <w:bCs/>
          <w:sz w:val="26"/>
          <w:szCs w:val="26"/>
        </w:rPr>
        <w:t>полугодие</w:t>
      </w:r>
      <w:r w:rsidRPr="00B56142">
        <w:rPr>
          <w:rFonts w:ascii="PT Astra Serif" w:hAnsi="PT Astra Serif"/>
          <w:bCs/>
          <w:sz w:val="26"/>
          <w:szCs w:val="26"/>
        </w:rPr>
        <w:t xml:space="preserve"> 2025 года представлено в таблице 5.</w:t>
      </w:r>
    </w:p>
    <w:p w:rsidR="005C06D7" w:rsidRPr="00B56142" w:rsidRDefault="005C06D7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</w:p>
    <w:p w:rsidR="0077356F" w:rsidRPr="00B56142" w:rsidRDefault="0077356F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>Таблица 5</w:t>
      </w:r>
    </w:p>
    <w:p w:rsidR="0077356F" w:rsidRPr="00B56142" w:rsidRDefault="0077356F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6"/>
          <w:szCs w:val="26"/>
        </w:rPr>
      </w:pPr>
    </w:p>
    <w:p w:rsidR="0077356F" w:rsidRPr="00B56142" w:rsidRDefault="008C0356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Исполнение расходов за счет средств </w:t>
      </w:r>
      <w:r w:rsidR="0077356F" w:rsidRPr="00B56142">
        <w:rPr>
          <w:rFonts w:ascii="PT Astra Serif" w:hAnsi="PT Astra Serif"/>
          <w:b/>
          <w:bCs/>
          <w:sz w:val="26"/>
          <w:szCs w:val="26"/>
        </w:rPr>
        <w:t xml:space="preserve">муниципального дорожного фонда города Югорска за </w:t>
      </w:r>
      <w:r w:rsidR="00BF5C19" w:rsidRPr="00B56142">
        <w:rPr>
          <w:rFonts w:ascii="PT Astra Serif" w:hAnsi="PT Astra Serif"/>
          <w:b/>
          <w:bCs/>
          <w:sz w:val="26"/>
          <w:szCs w:val="26"/>
        </w:rPr>
        <w:t xml:space="preserve">1 </w:t>
      </w:r>
      <w:r w:rsidR="00AC7F40" w:rsidRPr="00B56142">
        <w:rPr>
          <w:rFonts w:ascii="PT Astra Serif" w:hAnsi="PT Astra Serif"/>
          <w:b/>
          <w:bCs/>
          <w:sz w:val="26"/>
          <w:szCs w:val="26"/>
        </w:rPr>
        <w:t>полугодие</w:t>
      </w:r>
      <w:r w:rsidR="0077356F" w:rsidRPr="00B56142">
        <w:rPr>
          <w:rFonts w:ascii="PT Astra Serif" w:hAnsi="PT Astra Serif"/>
          <w:b/>
          <w:bCs/>
          <w:sz w:val="26"/>
          <w:szCs w:val="26"/>
        </w:rPr>
        <w:t xml:space="preserve"> 202</w:t>
      </w:r>
      <w:r w:rsidR="001D1135" w:rsidRPr="00B56142">
        <w:rPr>
          <w:rFonts w:ascii="PT Astra Serif" w:hAnsi="PT Astra Serif"/>
          <w:b/>
          <w:bCs/>
          <w:sz w:val="26"/>
          <w:szCs w:val="26"/>
        </w:rPr>
        <w:t>5</w:t>
      </w:r>
      <w:r w:rsidR="0077356F" w:rsidRPr="00B56142">
        <w:rPr>
          <w:rFonts w:ascii="PT Astra Serif" w:hAnsi="PT Astra Serif"/>
          <w:b/>
          <w:bCs/>
          <w:sz w:val="26"/>
          <w:szCs w:val="26"/>
        </w:rPr>
        <w:t xml:space="preserve"> года</w:t>
      </w:r>
    </w:p>
    <w:p w:rsidR="00891751" w:rsidRPr="00B56142" w:rsidRDefault="00891751" w:rsidP="00BC6E17">
      <w:pPr>
        <w:suppressAutoHyphens/>
        <w:spacing w:line="23" w:lineRule="atLeast"/>
        <w:ind w:firstLine="708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2E6199" w:rsidRPr="00B56142" w:rsidRDefault="0077356F" w:rsidP="00BC6E17">
      <w:pPr>
        <w:suppressAutoHyphens/>
        <w:spacing w:line="23" w:lineRule="atLeast"/>
        <w:ind w:firstLine="708"/>
        <w:contextualSpacing/>
        <w:jc w:val="right"/>
        <w:rPr>
          <w:rFonts w:ascii="PT Astra Serif" w:hAnsi="PT Astra Serif"/>
          <w:bCs/>
          <w:sz w:val="22"/>
          <w:szCs w:val="22"/>
        </w:rPr>
      </w:pPr>
      <w:r w:rsidRPr="00B56142">
        <w:rPr>
          <w:rFonts w:ascii="PT Astra Serif" w:hAnsi="PT Astra Serif"/>
          <w:bCs/>
          <w:sz w:val="22"/>
          <w:szCs w:val="22"/>
        </w:rPr>
        <w:t>(тыс. рублей)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1559"/>
        <w:gridCol w:w="1418"/>
      </w:tblGrid>
      <w:tr w:rsidR="00B56142" w:rsidRPr="00B56142" w:rsidTr="007633E5">
        <w:trPr>
          <w:tblHeader/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Наименование расходов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Утвержденный </w:t>
            </w:r>
          </w:p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план на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Исполнено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% исполнения</w:t>
            </w:r>
          </w:p>
        </w:tc>
      </w:tr>
      <w:tr w:rsidR="00B56142" w:rsidRPr="00B56142" w:rsidTr="007633E5">
        <w:trPr>
          <w:tblHeader/>
          <w:jc w:val="center"/>
        </w:trPr>
        <w:tc>
          <w:tcPr>
            <w:tcW w:w="4644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2C93" w:rsidRPr="00B56142" w:rsidRDefault="00C02C93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4</w:t>
            </w:r>
          </w:p>
        </w:tc>
      </w:tr>
      <w:tr w:rsidR="00B56142" w:rsidRPr="00B56142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632D52" w:rsidRPr="00B56142" w:rsidRDefault="0039520E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Реконструкция сети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B56142" w:rsidRDefault="001D113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70 768,5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0,0</w:t>
            </w:r>
          </w:p>
        </w:tc>
      </w:tr>
      <w:tr w:rsidR="00B56142" w:rsidRPr="00B56142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39520E" w:rsidRPr="00B56142" w:rsidRDefault="0039520E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Проектирование сети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9520E" w:rsidRPr="00B56142" w:rsidRDefault="001D1135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</w:t>
            </w:r>
            <w:r w:rsidR="00BF5C19" w:rsidRPr="00B56142">
              <w:rPr>
                <w:rFonts w:ascii="PT Astra Serif" w:hAnsi="PT Astra Serif"/>
                <w:bCs/>
                <w:sz w:val="23"/>
                <w:szCs w:val="23"/>
              </w:rPr>
              <w:t>6 893,7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20E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6</w:t>
            </w:r>
            <w:r w:rsidR="001D1135" w:rsidRPr="00B56142">
              <w:rPr>
                <w:rFonts w:ascii="PT Astra Serif" w:hAnsi="PT Astra Serif"/>
                <w:bCs/>
                <w:sz w:val="23"/>
                <w:szCs w:val="23"/>
              </w:rPr>
              <w:t> 875,0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520E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40,7</w:t>
            </w:r>
          </w:p>
        </w:tc>
      </w:tr>
      <w:tr w:rsidR="00B56142" w:rsidRPr="00B56142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632D52" w:rsidRPr="00B56142" w:rsidRDefault="001D1135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Капитальный ремонт и р</w:t>
            </w:r>
            <w:r w:rsidR="00632D52" w:rsidRPr="00B56142">
              <w:rPr>
                <w:rFonts w:ascii="PT Astra Serif" w:hAnsi="PT Astra Serif"/>
                <w:bCs/>
                <w:sz w:val="23"/>
                <w:szCs w:val="23"/>
              </w:rPr>
              <w:t>емонт</w:t>
            </w: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 сети</w:t>
            </w:r>
            <w:r w:rsidR="00632D52" w:rsidRPr="00B56142">
              <w:rPr>
                <w:rFonts w:ascii="PT Astra Serif" w:hAnsi="PT Astra Serif"/>
                <w:bCs/>
                <w:sz w:val="23"/>
                <w:szCs w:val="23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231 071 4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15 800,0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B56142" w:rsidRDefault="0039520E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Cs/>
                <w:sz w:val="23"/>
                <w:szCs w:val="23"/>
              </w:rPr>
              <w:t>0,0</w:t>
            </w:r>
          </w:p>
        </w:tc>
      </w:tr>
      <w:tr w:rsidR="00632D52" w:rsidRPr="00B56142" w:rsidTr="007633E5">
        <w:trPr>
          <w:jc w:val="center"/>
        </w:trPr>
        <w:tc>
          <w:tcPr>
            <w:tcW w:w="4644" w:type="dxa"/>
            <w:shd w:val="clear" w:color="auto" w:fill="auto"/>
          </w:tcPr>
          <w:p w:rsidR="00632D52" w:rsidRPr="00B56142" w:rsidRDefault="00632D52" w:rsidP="00BC6E17">
            <w:pPr>
              <w:suppressAutoHyphens/>
              <w:spacing w:line="23" w:lineRule="atLeast"/>
              <w:contextualSpacing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2D52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318 733,6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D52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22 675,0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D52" w:rsidRPr="00B56142" w:rsidRDefault="00BF5C19" w:rsidP="00BC6E17">
            <w:pPr>
              <w:suppressAutoHyphens/>
              <w:spacing w:line="23" w:lineRule="atLeast"/>
              <w:contextualSpacing/>
              <w:jc w:val="center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B56142">
              <w:rPr>
                <w:rFonts w:ascii="PT Astra Serif" w:hAnsi="PT Astra Serif"/>
                <w:b/>
                <w:bCs/>
                <w:sz w:val="23"/>
                <w:szCs w:val="23"/>
              </w:rPr>
              <w:t>7,1</w:t>
            </w:r>
          </w:p>
        </w:tc>
      </w:tr>
    </w:tbl>
    <w:p w:rsidR="002E6199" w:rsidRPr="00B56142" w:rsidRDefault="002E6199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</w:p>
    <w:p w:rsidR="00915E74" w:rsidRPr="00B56142" w:rsidRDefault="002631BC" w:rsidP="00BC6E17">
      <w:pPr>
        <w:suppressAutoHyphens/>
        <w:spacing w:line="23" w:lineRule="atLeast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ab/>
      </w:r>
      <w:r w:rsidRPr="00B56142">
        <w:rPr>
          <w:rFonts w:ascii="PT Astra Serif" w:hAnsi="PT Astra Serif"/>
          <w:bCs/>
          <w:sz w:val="26"/>
          <w:szCs w:val="26"/>
        </w:rPr>
        <w:t>Низкое исполнение</w:t>
      </w:r>
      <w:r w:rsidR="00312007" w:rsidRPr="00B56142">
        <w:rPr>
          <w:rFonts w:ascii="PT Astra Serif" w:hAnsi="PT Astra Serif"/>
          <w:bCs/>
          <w:sz w:val="26"/>
          <w:szCs w:val="26"/>
        </w:rPr>
        <w:t xml:space="preserve"> расходов</w:t>
      </w:r>
      <w:r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312007" w:rsidRPr="00B56142">
        <w:rPr>
          <w:rFonts w:ascii="PT Astra Serif" w:hAnsi="PT Astra Serif"/>
          <w:bCs/>
          <w:sz w:val="26"/>
          <w:szCs w:val="26"/>
        </w:rPr>
        <w:t xml:space="preserve">за счет средств муниципального дорожного фонда города Югорска </w:t>
      </w:r>
      <w:r w:rsidRPr="00B56142">
        <w:rPr>
          <w:rFonts w:ascii="PT Astra Serif" w:hAnsi="PT Astra Serif"/>
          <w:bCs/>
          <w:sz w:val="26"/>
          <w:szCs w:val="26"/>
        </w:rPr>
        <w:t xml:space="preserve">за 1 </w:t>
      </w:r>
      <w:r w:rsidR="00AC7F40" w:rsidRPr="00B56142">
        <w:rPr>
          <w:rFonts w:ascii="PT Astra Serif" w:hAnsi="PT Astra Serif"/>
          <w:bCs/>
          <w:sz w:val="26"/>
          <w:szCs w:val="26"/>
        </w:rPr>
        <w:t>полугодие</w:t>
      </w:r>
      <w:r w:rsidRPr="00B56142">
        <w:rPr>
          <w:rFonts w:ascii="PT Astra Serif" w:hAnsi="PT Astra Serif"/>
          <w:bCs/>
          <w:sz w:val="26"/>
          <w:szCs w:val="26"/>
        </w:rPr>
        <w:t xml:space="preserve"> 202</w:t>
      </w:r>
      <w:r w:rsidR="001D1135" w:rsidRPr="00B56142">
        <w:rPr>
          <w:rFonts w:ascii="PT Astra Serif" w:hAnsi="PT Astra Serif"/>
          <w:bCs/>
          <w:sz w:val="26"/>
          <w:szCs w:val="26"/>
        </w:rPr>
        <w:t>5</w:t>
      </w:r>
      <w:r w:rsidRPr="00B56142">
        <w:rPr>
          <w:rFonts w:ascii="PT Astra Serif" w:hAnsi="PT Astra Serif"/>
          <w:bCs/>
          <w:sz w:val="26"/>
          <w:szCs w:val="26"/>
        </w:rPr>
        <w:t xml:space="preserve"> года связано с сезо</w:t>
      </w:r>
      <w:r w:rsidR="000E40C8" w:rsidRPr="00B56142">
        <w:rPr>
          <w:rFonts w:ascii="PT Astra Serif" w:hAnsi="PT Astra Serif"/>
          <w:bCs/>
          <w:sz w:val="26"/>
          <w:szCs w:val="26"/>
        </w:rPr>
        <w:t xml:space="preserve">нностью </w:t>
      </w:r>
      <w:r w:rsidR="005D58FF" w:rsidRPr="00B56142">
        <w:rPr>
          <w:rFonts w:ascii="PT Astra Serif" w:hAnsi="PT Astra Serif"/>
          <w:bCs/>
          <w:sz w:val="26"/>
          <w:szCs w:val="26"/>
        </w:rPr>
        <w:t>осуществления расходов, запланированной реализацией ряда мероприятий на 3 – 4 кварталы 202</w:t>
      </w:r>
      <w:r w:rsidR="001D1135" w:rsidRPr="00B56142">
        <w:rPr>
          <w:rFonts w:ascii="PT Astra Serif" w:hAnsi="PT Astra Serif"/>
          <w:bCs/>
          <w:sz w:val="26"/>
          <w:szCs w:val="26"/>
        </w:rPr>
        <w:t>5</w:t>
      </w:r>
      <w:r w:rsidR="005D58FF" w:rsidRPr="00B56142">
        <w:rPr>
          <w:rFonts w:ascii="PT Astra Serif" w:hAnsi="PT Astra Serif"/>
          <w:bCs/>
          <w:sz w:val="26"/>
          <w:szCs w:val="26"/>
        </w:rPr>
        <w:t xml:space="preserve"> года.</w:t>
      </w:r>
    </w:p>
    <w:p w:rsidR="00D514FA" w:rsidRPr="00B56142" w:rsidRDefault="002631BC" w:rsidP="00BC6E17">
      <w:pPr>
        <w:suppressAutoHyphens/>
        <w:spacing w:line="23" w:lineRule="atLeast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 xml:space="preserve"> </w:t>
      </w:r>
    </w:p>
    <w:p w:rsidR="00D514FA" w:rsidRPr="00B56142" w:rsidRDefault="00C40962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>Резервный фонд</w:t>
      </w:r>
      <w:r w:rsidR="000E6AFB" w:rsidRPr="00B56142">
        <w:rPr>
          <w:rFonts w:ascii="PT Astra Serif" w:hAnsi="PT Astra Serif"/>
          <w:b/>
          <w:bCs/>
          <w:sz w:val="26"/>
          <w:szCs w:val="26"/>
        </w:rPr>
        <w:t xml:space="preserve"> администрации города Югорска</w:t>
      </w:r>
    </w:p>
    <w:p w:rsidR="00C40962" w:rsidRPr="00B56142" w:rsidRDefault="00C40962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94ED8" w:rsidRPr="00B56142" w:rsidRDefault="00194ED8" w:rsidP="00BC6E17">
      <w:pPr>
        <w:pStyle w:val="a6"/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Средства резервного фонда администрации города Югорска в </w:t>
      </w:r>
      <w:r w:rsidR="000E6AFB" w:rsidRPr="00B56142">
        <w:rPr>
          <w:rFonts w:ascii="PT Astra Serif" w:hAnsi="PT Astra Serif"/>
          <w:sz w:val="26"/>
          <w:szCs w:val="26"/>
        </w:rPr>
        <w:t xml:space="preserve">1 </w:t>
      </w:r>
      <w:r w:rsidR="00AC7F40" w:rsidRPr="00B56142">
        <w:rPr>
          <w:rFonts w:ascii="PT Astra Serif" w:hAnsi="PT Astra Serif"/>
          <w:sz w:val="26"/>
          <w:szCs w:val="26"/>
        </w:rPr>
        <w:t>полугодии</w:t>
      </w:r>
      <w:r w:rsidR="000E6AFB" w:rsidRPr="00B56142">
        <w:rPr>
          <w:rFonts w:ascii="PT Astra Serif" w:hAnsi="PT Astra Serif"/>
          <w:sz w:val="26"/>
          <w:szCs w:val="26"/>
        </w:rPr>
        <w:t xml:space="preserve"> 202</w:t>
      </w:r>
      <w:r w:rsidR="004C1F94" w:rsidRPr="00B56142">
        <w:rPr>
          <w:rFonts w:ascii="PT Astra Serif" w:hAnsi="PT Astra Serif"/>
          <w:sz w:val="26"/>
          <w:szCs w:val="26"/>
        </w:rPr>
        <w:t>5</w:t>
      </w:r>
      <w:r w:rsidR="000E6AFB" w:rsidRPr="00B56142">
        <w:rPr>
          <w:rFonts w:ascii="PT Astra Serif" w:hAnsi="PT Astra Serif"/>
          <w:sz w:val="26"/>
          <w:szCs w:val="26"/>
        </w:rPr>
        <w:t xml:space="preserve"> года </w:t>
      </w:r>
      <w:r w:rsidRPr="00B56142">
        <w:rPr>
          <w:rFonts w:ascii="PT Astra Serif" w:hAnsi="PT Astra Serif"/>
          <w:sz w:val="26"/>
          <w:szCs w:val="26"/>
        </w:rPr>
        <w:t xml:space="preserve">не использовались, так как отсутствовали непредвиденные расходы, не </w:t>
      </w:r>
      <w:r w:rsidRPr="00B56142">
        <w:rPr>
          <w:rFonts w:ascii="PT Astra Serif" w:hAnsi="PT Astra Serif"/>
          <w:sz w:val="26"/>
          <w:szCs w:val="26"/>
        </w:rPr>
        <w:lastRenderedPageBreak/>
        <w:t>предусмотренные в бюджете города и подлежащие финансированию из резервного фонда в соответствии с утвержденным Положением о Порядке использования бюджетных ассигнований резервного фонда администрации города Югорска.</w:t>
      </w:r>
    </w:p>
    <w:p w:rsidR="00194ED8" w:rsidRPr="00B56142" w:rsidRDefault="00194ED8" w:rsidP="00BC6E17">
      <w:pPr>
        <w:spacing w:line="23" w:lineRule="atLeast"/>
        <w:rPr>
          <w:rFonts w:ascii="PT Astra Serif" w:hAnsi="PT Astra Serif"/>
          <w:sz w:val="26"/>
          <w:szCs w:val="26"/>
        </w:rPr>
      </w:pPr>
    </w:p>
    <w:p w:rsidR="00397105" w:rsidRPr="00B56142" w:rsidRDefault="00397105" w:rsidP="00BC6E17">
      <w:pPr>
        <w:suppressAutoHyphens/>
        <w:spacing w:line="23" w:lineRule="atLeast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Источники финансирования дефицита бюджета </w:t>
      </w:r>
    </w:p>
    <w:p w:rsidR="00397105" w:rsidRPr="00B56142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</w:p>
    <w:p w:rsidR="00397105" w:rsidRPr="00B56142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Решением о бюджете города Югорска на 2025 год утвержден дефицит в размере </w:t>
      </w:r>
      <w:r w:rsidR="008C4060" w:rsidRPr="00B56142">
        <w:rPr>
          <w:rFonts w:ascii="PT Astra Serif" w:hAnsi="PT Astra Serif"/>
          <w:sz w:val="26"/>
          <w:szCs w:val="26"/>
        </w:rPr>
        <w:t>191</w:t>
      </w:r>
      <w:r w:rsidR="008C4060" w:rsidRPr="00B56142">
        <w:rPr>
          <w:rFonts w:ascii="PT Astra Serif" w:hAnsi="PT Astra Serif"/>
          <w:sz w:val="26"/>
          <w:szCs w:val="26"/>
          <w:lang w:val="en-US"/>
        </w:rPr>
        <w:t> </w:t>
      </w:r>
      <w:r w:rsidR="008C4060" w:rsidRPr="00B56142">
        <w:rPr>
          <w:rFonts w:ascii="PT Astra Serif" w:hAnsi="PT Astra Serif"/>
          <w:sz w:val="26"/>
          <w:szCs w:val="26"/>
        </w:rPr>
        <w:t>820,2</w:t>
      </w:r>
      <w:r w:rsidRPr="00B56142">
        <w:rPr>
          <w:rFonts w:ascii="PT Astra Serif" w:hAnsi="PT Astra Serif"/>
          <w:bCs/>
          <w:sz w:val="26"/>
          <w:szCs w:val="26"/>
        </w:rPr>
        <w:t xml:space="preserve"> тыс</w:t>
      </w:r>
      <w:r w:rsidRPr="00B56142">
        <w:rPr>
          <w:rFonts w:ascii="PT Astra Serif" w:hAnsi="PT Astra Serif"/>
          <w:b/>
          <w:bCs/>
          <w:sz w:val="26"/>
          <w:szCs w:val="26"/>
        </w:rPr>
        <w:t xml:space="preserve">. </w:t>
      </w:r>
      <w:r w:rsidRPr="00B56142">
        <w:rPr>
          <w:rFonts w:ascii="PT Astra Serif" w:hAnsi="PT Astra Serif"/>
          <w:sz w:val="26"/>
          <w:szCs w:val="26"/>
        </w:rPr>
        <w:t>рублей.</w:t>
      </w:r>
    </w:p>
    <w:p w:rsidR="00397105" w:rsidRPr="00B56142" w:rsidRDefault="00397105" w:rsidP="00BC6E17">
      <w:pPr>
        <w:spacing w:line="23" w:lineRule="atLeast"/>
        <w:ind w:firstLine="708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По итогам 1 </w:t>
      </w:r>
      <w:r w:rsidR="008C4060" w:rsidRPr="00B56142">
        <w:rPr>
          <w:rFonts w:ascii="PT Astra Serif" w:hAnsi="PT Astra Serif"/>
          <w:sz w:val="26"/>
          <w:szCs w:val="26"/>
        </w:rPr>
        <w:t>полугодия</w:t>
      </w:r>
      <w:r w:rsidRPr="00B56142">
        <w:rPr>
          <w:rFonts w:ascii="PT Astra Serif" w:hAnsi="PT Astra Serif"/>
          <w:sz w:val="26"/>
          <w:szCs w:val="26"/>
        </w:rPr>
        <w:t xml:space="preserve"> 2025 года бюджет города исполнен с профицитом в размере </w:t>
      </w:r>
      <w:r w:rsidR="008C4060" w:rsidRPr="00B56142">
        <w:rPr>
          <w:rFonts w:ascii="PT Astra Serif" w:hAnsi="PT Astra Serif"/>
          <w:sz w:val="26"/>
          <w:szCs w:val="26"/>
        </w:rPr>
        <w:t>46 238,6</w:t>
      </w:r>
      <w:r w:rsidRPr="00B56142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B56142" w:rsidRDefault="00397105" w:rsidP="00BC6E17">
      <w:pPr>
        <w:suppressAutoHyphens/>
        <w:spacing w:line="23" w:lineRule="atLeast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B56142">
        <w:rPr>
          <w:rFonts w:ascii="PT Astra Serif" w:hAnsi="PT Astra Serif"/>
          <w:bCs/>
          <w:sz w:val="26"/>
          <w:szCs w:val="26"/>
        </w:rPr>
        <w:t>Исполнение бюджета по источникам финансирования дефицита бюджета</w:t>
      </w:r>
      <w:r w:rsidRPr="00B56142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B56142">
        <w:rPr>
          <w:rFonts w:ascii="PT Astra Serif" w:hAnsi="PT Astra Serif"/>
          <w:bCs/>
          <w:sz w:val="26"/>
          <w:szCs w:val="26"/>
        </w:rPr>
        <w:t xml:space="preserve">за 1 </w:t>
      </w:r>
      <w:r w:rsidR="008C4060" w:rsidRPr="00B56142">
        <w:rPr>
          <w:rFonts w:ascii="PT Astra Serif" w:hAnsi="PT Astra Serif"/>
          <w:bCs/>
          <w:sz w:val="26"/>
          <w:szCs w:val="26"/>
        </w:rPr>
        <w:t>полугодие</w:t>
      </w:r>
      <w:r w:rsidRPr="00B56142">
        <w:rPr>
          <w:rFonts w:ascii="PT Astra Serif" w:hAnsi="PT Astra Serif"/>
          <w:bCs/>
          <w:sz w:val="26"/>
          <w:szCs w:val="26"/>
        </w:rPr>
        <w:t xml:space="preserve"> 2025 года представлено в таблице 6.</w:t>
      </w:r>
    </w:p>
    <w:p w:rsidR="00397105" w:rsidRPr="00B56142" w:rsidRDefault="00397105" w:rsidP="00BC6E17">
      <w:pPr>
        <w:suppressAutoHyphens/>
        <w:spacing w:line="23" w:lineRule="atLeast"/>
        <w:jc w:val="right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Таблица 6</w:t>
      </w:r>
    </w:p>
    <w:p w:rsidR="00397105" w:rsidRPr="00B56142" w:rsidRDefault="00397105" w:rsidP="00BC6E17">
      <w:pPr>
        <w:suppressAutoHyphens/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B56142" w:rsidRDefault="00397105" w:rsidP="00BC6E17">
      <w:pPr>
        <w:suppressAutoHyphens/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Исполнение бюджета по источникам финансирования дефицита бюджета </w:t>
      </w:r>
    </w:p>
    <w:p w:rsidR="00397105" w:rsidRPr="00B56142" w:rsidRDefault="00397105" w:rsidP="00BC6E17">
      <w:pPr>
        <w:suppressAutoHyphens/>
        <w:spacing w:line="23" w:lineRule="atLeast"/>
        <w:jc w:val="center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за 1 </w:t>
      </w:r>
      <w:r w:rsidR="008C4060" w:rsidRPr="00B56142">
        <w:rPr>
          <w:rFonts w:ascii="PT Astra Serif" w:hAnsi="PT Astra Serif"/>
          <w:b/>
          <w:bCs/>
          <w:sz w:val="26"/>
          <w:szCs w:val="26"/>
        </w:rPr>
        <w:t>полугодие</w:t>
      </w:r>
      <w:r w:rsidRPr="00B56142">
        <w:rPr>
          <w:rFonts w:ascii="PT Astra Serif" w:hAnsi="PT Astra Serif"/>
          <w:b/>
          <w:bCs/>
          <w:sz w:val="26"/>
          <w:szCs w:val="26"/>
        </w:rPr>
        <w:t xml:space="preserve"> 2025 года</w:t>
      </w:r>
    </w:p>
    <w:p w:rsidR="00397105" w:rsidRPr="00B56142" w:rsidRDefault="00397105" w:rsidP="00BC6E17">
      <w:pPr>
        <w:spacing w:line="23" w:lineRule="atLeast"/>
        <w:ind w:right="142"/>
        <w:jc w:val="right"/>
        <w:rPr>
          <w:rFonts w:ascii="PT Astra Serif" w:hAnsi="PT Astra Serif"/>
          <w:sz w:val="26"/>
          <w:szCs w:val="26"/>
        </w:rPr>
      </w:pPr>
    </w:p>
    <w:p w:rsidR="00397105" w:rsidRPr="00B56142" w:rsidRDefault="00397105" w:rsidP="00BC6E17">
      <w:pPr>
        <w:spacing w:line="23" w:lineRule="atLeast"/>
        <w:ind w:right="142"/>
        <w:jc w:val="right"/>
        <w:rPr>
          <w:rFonts w:ascii="PT Astra Serif" w:hAnsi="PT Astra Serif"/>
          <w:sz w:val="22"/>
          <w:szCs w:val="22"/>
          <w:u w:val="single"/>
        </w:rPr>
      </w:pPr>
      <w:r w:rsidRPr="00B56142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6"/>
        <w:gridCol w:w="1511"/>
      </w:tblGrid>
      <w:tr w:rsidR="00B56142" w:rsidRPr="00B56142" w:rsidTr="00394BF4">
        <w:trPr>
          <w:trHeight w:val="540"/>
          <w:tblHeader/>
        </w:trPr>
        <w:tc>
          <w:tcPr>
            <w:tcW w:w="422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 xml:space="preserve">Исполнено </w:t>
            </w:r>
          </w:p>
        </w:tc>
      </w:tr>
      <w:tr w:rsidR="00B56142" w:rsidRPr="00B56142" w:rsidTr="00394BF4">
        <w:trPr>
          <w:trHeight w:val="122"/>
          <w:tblHeader/>
        </w:trPr>
        <w:tc>
          <w:tcPr>
            <w:tcW w:w="422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Источники финансирования дефицита бюджета – всего,</w:t>
            </w:r>
          </w:p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в том числе: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-</w:t>
            </w:r>
            <w:r w:rsidR="008C4060"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46 238,6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Привлечение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230 00</w:t>
            </w:r>
            <w:r w:rsidR="00397105"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0,0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Cs/>
                <w:sz w:val="22"/>
                <w:szCs w:val="22"/>
              </w:rPr>
              <w:t>230 000,0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sz w:val="22"/>
                <w:szCs w:val="22"/>
              </w:rPr>
              <w:t>Погашение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-72 762,5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Cs/>
                <w:sz w:val="22"/>
                <w:szCs w:val="22"/>
              </w:rPr>
              <w:t>0,0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-</w:t>
            </w:r>
            <w:r w:rsidR="008C4060" w:rsidRPr="00B56142">
              <w:rPr>
                <w:rFonts w:ascii="PT Astra Serif" w:hAnsi="PT Astra Serif"/>
                <w:sz w:val="22"/>
                <w:szCs w:val="22"/>
              </w:rPr>
              <w:t>72 762,5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397105" w:rsidRPr="00B56142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B56142">
              <w:rPr>
                <w:rFonts w:ascii="PT Astra Serif" w:hAnsi="PT Astra Serif"/>
                <w:b/>
                <w:bCs/>
                <w:sz w:val="22"/>
                <w:szCs w:val="22"/>
              </w:rPr>
              <w:t>-203 476,1</w:t>
            </w:r>
          </w:p>
        </w:tc>
      </w:tr>
      <w:tr w:rsidR="00B56142" w:rsidRPr="00B56142" w:rsidTr="00394BF4">
        <w:tc>
          <w:tcPr>
            <w:tcW w:w="4225" w:type="pct"/>
            <w:shd w:val="clear" w:color="auto" w:fill="auto"/>
            <w:vAlign w:val="center"/>
            <w:hideMark/>
          </w:tcPr>
          <w:p w:rsidR="00397105" w:rsidRPr="00B56142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Увеличение прочих остатков денежных средств бюд</w:t>
            </w:r>
            <w:r w:rsidR="008C4060" w:rsidRPr="00B56142">
              <w:rPr>
                <w:rFonts w:ascii="PT Astra Serif" w:hAnsi="PT Astra Serif"/>
                <w:sz w:val="22"/>
                <w:szCs w:val="22"/>
              </w:rPr>
              <w:t>жетов городских округов на 01.07</w:t>
            </w:r>
            <w:r w:rsidRPr="00B56142">
              <w:rPr>
                <w:rFonts w:ascii="PT Astra Serif" w:hAnsi="PT Astra Serif"/>
                <w:sz w:val="22"/>
                <w:szCs w:val="22"/>
              </w:rPr>
              <w:t>.2025</w:t>
            </w:r>
          </w:p>
        </w:tc>
        <w:tc>
          <w:tcPr>
            <w:tcW w:w="775" w:type="pct"/>
            <w:shd w:val="clear" w:color="auto" w:fill="auto"/>
          </w:tcPr>
          <w:p w:rsidR="00397105" w:rsidRPr="00B56142" w:rsidRDefault="008C4060" w:rsidP="00BC6E17">
            <w:pPr>
              <w:spacing w:line="23" w:lineRule="atLeast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298 942,6</w:t>
            </w:r>
          </w:p>
        </w:tc>
      </w:tr>
      <w:tr w:rsidR="008C4060" w:rsidRPr="00B56142" w:rsidTr="00394BF4">
        <w:tc>
          <w:tcPr>
            <w:tcW w:w="4225" w:type="pct"/>
            <w:shd w:val="clear" w:color="auto" w:fill="auto"/>
            <w:vAlign w:val="center"/>
          </w:tcPr>
          <w:p w:rsidR="00397105" w:rsidRPr="00B56142" w:rsidRDefault="00397105" w:rsidP="00BC6E17">
            <w:pPr>
              <w:spacing w:line="23" w:lineRule="atLeast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Уменьшение прочих остатков денежных средств бюджетов городских округов на 01.01.2025</w:t>
            </w:r>
          </w:p>
        </w:tc>
        <w:tc>
          <w:tcPr>
            <w:tcW w:w="775" w:type="pct"/>
            <w:shd w:val="clear" w:color="auto" w:fill="auto"/>
          </w:tcPr>
          <w:p w:rsidR="00397105" w:rsidRPr="00B56142" w:rsidRDefault="00397105" w:rsidP="00BC6E17">
            <w:pPr>
              <w:spacing w:line="23" w:lineRule="atLeast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B56142">
              <w:rPr>
                <w:rFonts w:ascii="PT Astra Serif" w:hAnsi="PT Astra Serif"/>
                <w:sz w:val="22"/>
                <w:szCs w:val="22"/>
              </w:rPr>
              <w:t>95 466,5</w:t>
            </w:r>
          </w:p>
        </w:tc>
      </w:tr>
    </w:tbl>
    <w:p w:rsidR="00397105" w:rsidRPr="00B56142" w:rsidRDefault="00397105" w:rsidP="00BC6E17">
      <w:pPr>
        <w:spacing w:line="23" w:lineRule="atLeast"/>
        <w:ind w:firstLine="567"/>
        <w:jc w:val="both"/>
        <w:rPr>
          <w:rFonts w:ascii="PT Astra Serif" w:eastAsia="Arial" w:hAnsi="PT Astra Serif"/>
          <w:sz w:val="26"/>
          <w:szCs w:val="26"/>
          <w:highlight w:val="cyan"/>
        </w:rPr>
      </w:pP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eastAsia="Arial" w:hAnsi="PT Astra Serif"/>
          <w:sz w:val="26"/>
          <w:szCs w:val="26"/>
        </w:rPr>
      </w:pPr>
      <w:r w:rsidRPr="00B56142">
        <w:rPr>
          <w:rFonts w:ascii="PT Astra Serif" w:eastAsia="Arial" w:hAnsi="PT Astra Serif"/>
          <w:sz w:val="26"/>
          <w:szCs w:val="26"/>
        </w:rPr>
        <w:t xml:space="preserve">Гашение бюджетных кредитов, </w:t>
      </w:r>
      <w:r w:rsidRPr="00B56142">
        <w:rPr>
          <w:rFonts w:ascii="PT Astra Serif" w:hAnsi="PT Astra Serif"/>
          <w:sz w:val="26"/>
          <w:szCs w:val="26"/>
        </w:rPr>
        <w:t>полученных из бюджета Ханты-Мансийского автономного округа – Югры в 2022 и 2024 годах, производилось в соответствии с графиками гашения. На 01.0</w:t>
      </w:r>
      <w:r w:rsidR="00784382" w:rsidRPr="00B56142">
        <w:rPr>
          <w:rFonts w:ascii="PT Astra Serif" w:hAnsi="PT Astra Serif"/>
          <w:sz w:val="26"/>
          <w:szCs w:val="26"/>
        </w:rPr>
        <w:t>7</w:t>
      </w:r>
      <w:r w:rsidRPr="00B56142">
        <w:rPr>
          <w:rFonts w:ascii="PT Astra Serif" w:hAnsi="PT Astra Serif"/>
          <w:sz w:val="26"/>
          <w:szCs w:val="26"/>
        </w:rPr>
        <w:t xml:space="preserve">.2025 общий объем погашенных бюджетных заимствований составил </w:t>
      </w:r>
      <w:r w:rsidR="00784382" w:rsidRPr="00B56142">
        <w:rPr>
          <w:rFonts w:ascii="PT Astra Serif" w:hAnsi="PT Astra Serif"/>
          <w:sz w:val="26"/>
          <w:szCs w:val="26"/>
        </w:rPr>
        <w:t>72 762,5</w:t>
      </w:r>
      <w:r w:rsidRPr="00B56142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B56142" w:rsidRDefault="00E9654E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eastAsia="Arial" w:hAnsi="PT Astra Serif"/>
          <w:sz w:val="26"/>
          <w:szCs w:val="26"/>
        </w:rPr>
        <w:t>Н</w:t>
      </w:r>
      <w:r w:rsidRPr="00B56142">
        <w:rPr>
          <w:rFonts w:ascii="PT Astra Serif" w:eastAsia="Arial" w:hAnsi="PT Astra Serif"/>
          <w:sz w:val="26"/>
          <w:szCs w:val="26"/>
        </w:rPr>
        <w:t xml:space="preserve">а 01.01.2025 </w:t>
      </w:r>
      <w:r w:rsidR="005E5542">
        <w:rPr>
          <w:rFonts w:ascii="PT Astra Serif" w:eastAsia="Arial" w:hAnsi="PT Astra Serif"/>
          <w:sz w:val="26"/>
          <w:szCs w:val="26"/>
        </w:rPr>
        <w:t xml:space="preserve">объем </w:t>
      </w:r>
      <w:r w:rsidRPr="00B56142">
        <w:rPr>
          <w:rFonts w:ascii="PT Astra Serif" w:eastAsia="Arial" w:hAnsi="PT Astra Serif"/>
          <w:sz w:val="26"/>
          <w:szCs w:val="26"/>
        </w:rPr>
        <w:t xml:space="preserve">остатков средств на едином счете города Югорска </w:t>
      </w:r>
      <w:r w:rsidRPr="005E5542">
        <w:rPr>
          <w:rFonts w:ascii="PT Astra Serif" w:eastAsia="Arial" w:hAnsi="PT Astra Serif"/>
          <w:sz w:val="26"/>
          <w:szCs w:val="26"/>
        </w:rPr>
        <w:t xml:space="preserve">сложился в сумме </w:t>
      </w:r>
      <w:r w:rsidR="005E5542" w:rsidRPr="005E5542">
        <w:rPr>
          <w:rFonts w:ascii="PT Astra Serif" w:hAnsi="PT Astra Serif"/>
          <w:sz w:val="26"/>
          <w:szCs w:val="26"/>
        </w:rPr>
        <w:t>95 466,5</w:t>
      </w:r>
      <w:r w:rsidRPr="005E5542">
        <w:rPr>
          <w:rFonts w:ascii="PT Astra Serif" w:eastAsia="Arial" w:hAnsi="PT Astra Serif"/>
          <w:sz w:val="26"/>
          <w:szCs w:val="26"/>
        </w:rPr>
        <w:t xml:space="preserve">тыс. рублей. </w:t>
      </w:r>
      <w:proofErr w:type="gramStart"/>
      <w:r w:rsidR="00397105" w:rsidRPr="005E5542">
        <w:rPr>
          <w:rFonts w:ascii="PT Astra Serif" w:hAnsi="PT Astra Serif"/>
          <w:bCs/>
          <w:sz w:val="26"/>
          <w:szCs w:val="26"/>
        </w:rPr>
        <w:t>На 01.0</w:t>
      </w:r>
      <w:r w:rsidR="00784382" w:rsidRPr="005E5542">
        <w:rPr>
          <w:rFonts w:ascii="PT Astra Serif" w:hAnsi="PT Astra Serif"/>
          <w:bCs/>
          <w:sz w:val="26"/>
          <w:szCs w:val="26"/>
        </w:rPr>
        <w:t>7</w:t>
      </w:r>
      <w:r w:rsidR="00397105" w:rsidRPr="005E5542">
        <w:rPr>
          <w:rFonts w:ascii="PT Astra Serif" w:hAnsi="PT Astra Serif"/>
          <w:bCs/>
          <w:sz w:val="26"/>
          <w:szCs w:val="26"/>
        </w:rPr>
        <w:t>.202</w:t>
      </w:r>
      <w:r w:rsidR="00A342FD" w:rsidRPr="005E5542">
        <w:rPr>
          <w:rFonts w:ascii="PT Astra Serif" w:hAnsi="PT Astra Serif"/>
          <w:bCs/>
          <w:sz w:val="26"/>
          <w:szCs w:val="26"/>
        </w:rPr>
        <w:t>5</w:t>
      </w:r>
      <w:r w:rsidR="00397105" w:rsidRPr="005E5542">
        <w:rPr>
          <w:rFonts w:ascii="PT Astra Serif" w:hAnsi="PT Astra Serif"/>
          <w:bCs/>
          <w:sz w:val="26"/>
          <w:szCs w:val="26"/>
        </w:rPr>
        <w:t xml:space="preserve"> остатки средств на едином счете</w:t>
      </w:r>
      <w:r w:rsidR="00397105" w:rsidRPr="00B56142">
        <w:rPr>
          <w:rFonts w:ascii="PT Astra Serif" w:hAnsi="PT Astra Serif"/>
          <w:bCs/>
          <w:sz w:val="26"/>
          <w:szCs w:val="26"/>
        </w:rPr>
        <w:t xml:space="preserve"> бюджета города составили </w:t>
      </w:r>
      <w:r w:rsidR="00784382" w:rsidRPr="00B56142">
        <w:rPr>
          <w:rFonts w:ascii="PT Astra Serif" w:hAnsi="PT Astra Serif"/>
          <w:bCs/>
          <w:sz w:val="26"/>
          <w:szCs w:val="26"/>
        </w:rPr>
        <w:t>298 942,6</w:t>
      </w:r>
      <w:r w:rsidR="00397105" w:rsidRPr="00B56142">
        <w:rPr>
          <w:rFonts w:ascii="PT Astra Serif" w:hAnsi="PT Astra Serif"/>
          <w:bCs/>
          <w:sz w:val="26"/>
          <w:szCs w:val="26"/>
        </w:rPr>
        <w:t xml:space="preserve"> тыс. рублей, которые в основном сложились в результате поступлени</w:t>
      </w:r>
      <w:r w:rsidR="00775E77" w:rsidRPr="00B56142">
        <w:rPr>
          <w:rFonts w:ascii="PT Astra Serif" w:hAnsi="PT Astra Serif"/>
          <w:bCs/>
          <w:sz w:val="26"/>
          <w:szCs w:val="26"/>
        </w:rPr>
        <w:t>й</w:t>
      </w:r>
      <w:r w:rsidR="00397105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775E77" w:rsidRPr="00B56142">
        <w:rPr>
          <w:rFonts w:ascii="PT Astra Serif" w:hAnsi="PT Astra Serif"/>
          <w:bCs/>
          <w:sz w:val="26"/>
          <w:szCs w:val="26"/>
        </w:rPr>
        <w:t xml:space="preserve">в бюджет города в конце июня 2025 года доходов </w:t>
      </w:r>
      <w:r w:rsidR="00397105" w:rsidRPr="00B56142">
        <w:rPr>
          <w:rFonts w:ascii="PT Astra Serif" w:hAnsi="PT Astra Serif"/>
          <w:bCs/>
          <w:sz w:val="26"/>
          <w:szCs w:val="26"/>
        </w:rPr>
        <w:t>от уплаты налоговых платежей, входящих в систему</w:t>
      </w:r>
      <w:r w:rsidR="00C02C93" w:rsidRPr="00B56142">
        <w:rPr>
          <w:rFonts w:ascii="PT Astra Serif" w:hAnsi="PT Astra Serif"/>
          <w:bCs/>
          <w:sz w:val="26"/>
          <w:szCs w:val="26"/>
        </w:rPr>
        <w:t xml:space="preserve"> </w:t>
      </w:r>
      <w:r w:rsidR="00397105" w:rsidRPr="00B56142">
        <w:rPr>
          <w:rFonts w:ascii="PT Astra Serif" w:hAnsi="PT Astra Serif" w:cs="Arial"/>
          <w:sz w:val="26"/>
          <w:szCs w:val="26"/>
        </w:rPr>
        <w:t>единого налогового платежа,</w:t>
      </w:r>
      <w:r w:rsidR="00397105" w:rsidRPr="00B56142">
        <w:rPr>
          <w:rFonts w:ascii="PT Astra Serif" w:hAnsi="PT Astra Serif"/>
          <w:bCs/>
          <w:sz w:val="26"/>
          <w:szCs w:val="26"/>
        </w:rPr>
        <w:t xml:space="preserve"> по которым установлен срок уплаты – ежемесячно 28 числа</w:t>
      </w:r>
      <w:r w:rsidR="00775E77" w:rsidRPr="00B56142">
        <w:rPr>
          <w:rFonts w:ascii="PT Astra Serif" w:hAnsi="PT Astra Serif"/>
          <w:bCs/>
          <w:sz w:val="26"/>
          <w:szCs w:val="26"/>
        </w:rPr>
        <w:t>, а так же бюджетного кредита.</w:t>
      </w:r>
      <w:proofErr w:type="gramEnd"/>
    </w:p>
    <w:p w:rsidR="00A342FD" w:rsidRPr="00B56142" w:rsidRDefault="00A342FD" w:rsidP="00BC6E17">
      <w:pPr>
        <w:spacing w:line="23" w:lineRule="atLeast"/>
        <w:ind w:firstLine="709"/>
        <w:jc w:val="both"/>
        <w:rPr>
          <w:rFonts w:ascii="PT Astra Serif" w:hAnsi="PT Astra Serif"/>
          <w:bCs/>
          <w:sz w:val="26"/>
          <w:szCs w:val="26"/>
          <w:highlight w:val="cyan"/>
        </w:rPr>
      </w:pP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lastRenderedPageBreak/>
        <w:t xml:space="preserve">Информация о муниципальных заимствованиях 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 xml:space="preserve">города Югорска по видам заимствований 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  <w:highlight w:val="cyan"/>
        </w:rPr>
      </w:pPr>
    </w:p>
    <w:p w:rsidR="00A65BDF" w:rsidRDefault="00A65BDF" w:rsidP="00BC6E17">
      <w:pPr>
        <w:widowControl w:val="0"/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B56142">
        <w:rPr>
          <w:rFonts w:ascii="PT Astra Serif" w:hAnsi="PT Astra Serif"/>
          <w:sz w:val="26"/>
          <w:szCs w:val="26"/>
        </w:rPr>
        <w:t>В отчетном периоде в соответствии с распоряжением Правительства Ханты-Мансийского автономного округа – Югры от 22.04.2025 № 170-рп «О предоставлении муниципальному образованию городской округ Югорск Ханты-Мансийского автономного округа – Югры бюджетного кредита из бюджета Ханты-Мансийского автономного округа – Югры для финансирования дефицита бюджета» муниципальному образованию город Югорск предоставлен бюджетный кредит в сумме 230 000,0 тыс. рублей для финансирования дефицита бюджета на условиях оплаты процентов за</w:t>
      </w:r>
      <w:proofErr w:type="gramEnd"/>
      <w:r w:rsidRPr="00B56142">
        <w:rPr>
          <w:rFonts w:ascii="PT Astra Serif" w:hAnsi="PT Astra Serif"/>
          <w:sz w:val="26"/>
          <w:szCs w:val="26"/>
        </w:rPr>
        <w:t xml:space="preserve"> его пользование в размере 0,1 процента </w:t>
      </w:r>
      <w:proofErr w:type="gramStart"/>
      <w:r w:rsidRPr="00B56142">
        <w:rPr>
          <w:rFonts w:ascii="PT Astra Serif" w:hAnsi="PT Astra Serif"/>
          <w:sz w:val="26"/>
          <w:szCs w:val="26"/>
        </w:rPr>
        <w:t>годовых</w:t>
      </w:r>
      <w:proofErr w:type="gramEnd"/>
      <w:r w:rsidRPr="00B56142">
        <w:rPr>
          <w:rFonts w:ascii="PT Astra Serif" w:hAnsi="PT Astra Serif"/>
          <w:sz w:val="26"/>
          <w:szCs w:val="26"/>
        </w:rPr>
        <w:t xml:space="preserve"> на срок 3 года с даты заключения договора. </w:t>
      </w:r>
    </w:p>
    <w:p w:rsidR="005E5542" w:rsidRPr="00B56142" w:rsidRDefault="005E5542" w:rsidP="00BC6E17">
      <w:pPr>
        <w:widowControl w:val="0"/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6"/>
          <w:szCs w:val="26"/>
        </w:rPr>
        <w:t>В 1 полугодии 2025 года заимствования в виде кредитов кредитных организаций не осуществлялись.</w:t>
      </w: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  <w:highlight w:val="cyan"/>
        </w:rPr>
      </w:pPr>
    </w:p>
    <w:p w:rsidR="00397105" w:rsidRPr="00B56142" w:rsidRDefault="00397105" w:rsidP="00BC6E17">
      <w:pPr>
        <w:spacing w:line="23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b/>
          <w:bCs/>
          <w:sz w:val="26"/>
          <w:szCs w:val="26"/>
        </w:rPr>
        <w:t>Информация о состоянии муниципального долга</w:t>
      </w:r>
    </w:p>
    <w:p w:rsidR="00397105" w:rsidRPr="00B56142" w:rsidRDefault="00397105" w:rsidP="00BC6E17">
      <w:pPr>
        <w:spacing w:line="23" w:lineRule="atLeast"/>
        <w:ind w:firstLine="709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Муниципальный долг по состоянию на 01.01.2025 составлял 255 818,0 тыс. рублей, в том числе: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кредиты кредитных организаций - 0,0 тыс. рублей;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бюджетные кредиты из других бюджетов бюджетной системы Российской Федерации в сумме 255 818,0 тыс. рублей.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Муниципальный долг по состоянию на 01.0</w:t>
      </w:r>
      <w:r w:rsidR="00A65BDF" w:rsidRPr="00B56142">
        <w:rPr>
          <w:rFonts w:ascii="PT Astra Serif" w:hAnsi="PT Astra Serif"/>
          <w:sz w:val="26"/>
          <w:szCs w:val="26"/>
        </w:rPr>
        <w:t>7</w:t>
      </w:r>
      <w:r w:rsidRPr="00B56142">
        <w:rPr>
          <w:rFonts w:ascii="PT Astra Serif" w:hAnsi="PT Astra Serif"/>
          <w:sz w:val="26"/>
          <w:szCs w:val="26"/>
        </w:rPr>
        <w:t xml:space="preserve">.2025 составил </w:t>
      </w:r>
      <w:r w:rsidR="00A65BDF" w:rsidRPr="00B56142">
        <w:rPr>
          <w:rFonts w:ascii="PT Astra Serif" w:hAnsi="PT Astra Serif"/>
          <w:sz w:val="26"/>
          <w:szCs w:val="26"/>
        </w:rPr>
        <w:t>413 055,5</w:t>
      </w:r>
      <w:r w:rsidRPr="00B56142">
        <w:rPr>
          <w:rFonts w:ascii="PT Astra Serif" w:hAnsi="PT Astra Serif"/>
          <w:sz w:val="26"/>
          <w:szCs w:val="26"/>
        </w:rPr>
        <w:t xml:space="preserve"> тыс. рублей, в том числе: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кредиты кредитных организаций 0,0 тыс. рублей;</w:t>
      </w:r>
    </w:p>
    <w:p w:rsidR="00397105" w:rsidRPr="00B56142" w:rsidRDefault="00397105" w:rsidP="00BC6E17">
      <w:pPr>
        <w:spacing w:line="23" w:lineRule="atLeast"/>
        <w:ind w:firstLine="709"/>
        <w:jc w:val="both"/>
        <w:rPr>
          <w:rFonts w:ascii="PT Astra Serif" w:hAnsi="PT Astra Serif"/>
          <w:b/>
          <w:bCs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 xml:space="preserve">бюджетные кредиты из других бюджетов бюджетной системы Российской Федерации в сумме </w:t>
      </w:r>
      <w:r w:rsidR="00A65BDF" w:rsidRPr="00B56142">
        <w:rPr>
          <w:rFonts w:ascii="PT Astra Serif" w:hAnsi="PT Astra Serif"/>
          <w:sz w:val="26"/>
          <w:szCs w:val="26"/>
        </w:rPr>
        <w:t>413 055,5</w:t>
      </w:r>
      <w:r w:rsidRPr="00B56142">
        <w:rPr>
          <w:rFonts w:ascii="PT Astra Serif" w:hAnsi="PT Astra Serif"/>
          <w:sz w:val="26"/>
          <w:szCs w:val="26"/>
        </w:rPr>
        <w:t xml:space="preserve"> тыс. рублей.</w:t>
      </w:r>
    </w:p>
    <w:p w:rsidR="00397105" w:rsidRPr="00B11454" w:rsidRDefault="00397105" w:rsidP="00B11454">
      <w:pPr>
        <w:pStyle w:val="af0"/>
        <w:jc w:val="both"/>
        <w:rPr>
          <w:rFonts w:ascii="PT Astra Serif" w:hAnsi="PT Astra Serif"/>
          <w:sz w:val="26"/>
          <w:szCs w:val="26"/>
        </w:rPr>
      </w:pPr>
      <w:r w:rsidRPr="00B11454">
        <w:rPr>
          <w:rFonts w:ascii="PT Astra Serif" w:hAnsi="PT Astra Serif"/>
          <w:sz w:val="26"/>
          <w:szCs w:val="26"/>
          <w:lang w:eastAsia="ru-RU"/>
        </w:rPr>
        <w:tab/>
      </w:r>
      <w:r w:rsidR="00B11454" w:rsidRPr="00B11454">
        <w:rPr>
          <w:rFonts w:ascii="PT Astra Serif" w:hAnsi="PT Astra Serif"/>
          <w:sz w:val="26"/>
          <w:szCs w:val="26"/>
          <w:lang w:eastAsia="ru-RU"/>
        </w:rPr>
        <w:t>Сведения об объеме муниципального внутреннего долга</w:t>
      </w:r>
      <w:r w:rsidR="00B11454" w:rsidRPr="00B11454">
        <w:rPr>
          <w:rFonts w:ascii="PT Astra Serif" w:eastAsia="Times New Roman" w:hAnsi="PT Astra Serif" w:cs="Arial"/>
          <w:lang w:eastAsia="ru-RU"/>
        </w:rPr>
        <w:t xml:space="preserve"> </w:t>
      </w:r>
      <w:r w:rsidR="00B11454" w:rsidRPr="00B11454">
        <w:rPr>
          <w:rFonts w:ascii="PT Astra Serif" w:hAnsi="PT Astra Serif"/>
          <w:sz w:val="26"/>
          <w:szCs w:val="26"/>
          <w:lang w:eastAsia="ru-RU"/>
        </w:rPr>
        <w:t xml:space="preserve">города Югорска по состоянию на 1 января 2025 года и 1 июля 2025 года </w:t>
      </w:r>
      <w:r w:rsidRPr="00B11454">
        <w:rPr>
          <w:rFonts w:ascii="PT Astra Serif" w:hAnsi="PT Astra Serif"/>
          <w:sz w:val="26"/>
          <w:szCs w:val="26"/>
          <w:lang w:eastAsia="ru-RU"/>
        </w:rPr>
        <w:t>представлен</w:t>
      </w:r>
      <w:r w:rsidR="00B11454" w:rsidRPr="00B11454">
        <w:rPr>
          <w:rFonts w:ascii="PT Astra Serif" w:hAnsi="PT Astra Serif"/>
          <w:sz w:val="26"/>
          <w:szCs w:val="26"/>
          <w:lang w:eastAsia="ru-RU"/>
        </w:rPr>
        <w:t>ы</w:t>
      </w:r>
      <w:r w:rsidRPr="00B11454">
        <w:rPr>
          <w:rFonts w:ascii="PT Astra Serif" w:hAnsi="PT Astra Serif"/>
          <w:sz w:val="26"/>
          <w:szCs w:val="26"/>
          <w:lang w:eastAsia="ru-RU"/>
        </w:rPr>
        <w:t xml:space="preserve"> в приложении 5 </w:t>
      </w:r>
      <w:r w:rsidRPr="00B11454">
        <w:rPr>
          <w:rFonts w:ascii="PT Astra Serif" w:hAnsi="PT Astra Serif"/>
          <w:sz w:val="26"/>
          <w:szCs w:val="26"/>
        </w:rPr>
        <w:t>к настоящей пояснительной записке.</w:t>
      </w:r>
    </w:p>
    <w:p w:rsidR="00397105" w:rsidRPr="00B11454" w:rsidRDefault="0039710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ab/>
        <w:t xml:space="preserve">За 1 </w:t>
      </w:r>
      <w:r w:rsidR="00A65BDF" w:rsidRPr="00B56142">
        <w:rPr>
          <w:rFonts w:ascii="PT Astra Serif" w:hAnsi="PT Astra Serif"/>
          <w:sz w:val="26"/>
          <w:szCs w:val="26"/>
        </w:rPr>
        <w:t xml:space="preserve">полугодие </w:t>
      </w:r>
      <w:r w:rsidRPr="00B56142">
        <w:rPr>
          <w:rFonts w:ascii="PT Astra Serif" w:hAnsi="PT Astra Serif"/>
          <w:sz w:val="26"/>
          <w:szCs w:val="26"/>
        </w:rPr>
        <w:t xml:space="preserve">2025 года муниципальный внутренний долг </w:t>
      </w:r>
      <w:r w:rsidR="00A65BDF" w:rsidRPr="00B56142">
        <w:rPr>
          <w:rFonts w:ascii="PT Astra Serif" w:hAnsi="PT Astra Serif"/>
          <w:sz w:val="26"/>
          <w:szCs w:val="26"/>
        </w:rPr>
        <w:t>увеличился</w:t>
      </w:r>
      <w:r w:rsidRPr="00B56142">
        <w:rPr>
          <w:rFonts w:ascii="PT Astra Serif" w:hAnsi="PT Astra Serif"/>
          <w:sz w:val="26"/>
          <w:szCs w:val="26"/>
        </w:rPr>
        <w:t xml:space="preserve"> на </w:t>
      </w:r>
      <w:r w:rsidR="00A65BDF" w:rsidRPr="00B56142">
        <w:rPr>
          <w:rFonts w:ascii="PT Astra Serif" w:hAnsi="PT Astra Serif"/>
          <w:sz w:val="26"/>
          <w:szCs w:val="26"/>
        </w:rPr>
        <w:t>157 237,5</w:t>
      </w:r>
      <w:r w:rsidRPr="00B56142">
        <w:rPr>
          <w:rFonts w:ascii="PT Astra Serif" w:hAnsi="PT Astra Serif"/>
          <w:sz w:val="26"/>
          <w:szCs w:val="26"/>
        </w:rPr>
        <w:t xml:space="preserve"> тыс. рублей или на </w:t>
      </w:r>
      <w:r w:rsidR="00A65BDF" w:rsidRPr="00B56142">
        <w:rPr>
          <w:rFonts w:ascii="PT Astra Serif" w:hAnsi="PT Astra Serif"/>
          <w:sz w:val="26"/>
          <w:szCs w:val="26"/>
        </w:rPr>
        <w:t>61,5</w:t>
      </w:r>
      <w:r w:rsidRPr="00B56142">
        <w:rPr>
          <w:rFonts w:ascii="PT Astra Serif" w:hAnsi="PT Astra Serif"/>
          <w:sz w:val="26"/>
          <w:szCs w:val="26"/>
        </w:rPr>
        <w:t>% к аналогичному показателю на 01.01.2025.</w:t>
      </w:r>
    </w:p>
    <w:p w:rsidR="004C5E83" w:rsidRPr="00B56142" w:rsidRDefault="004C5E8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Задолженность по бюджетным кредитам, предоставленным из бюджета муниципального образования юридическим лицам, отсутствует.</w:t>
      </w:r>
    </w:p>
    <w:p w:rsidR="004C5E83" w:rsidRPr="00B56142" w:rsidRDefault="004C5E8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Обязательства по муниципальным гарантиям, отсутствуют.</w:t>
      </w:r>
    </w:p>
    <w:p w:rsidR="004C5E83" w:rsidRPr="00B56142" w:rsidRDefault="004C5E83" w:rsidP="00BC6E17">
      <w:pPr>
        <w:spacing w:line="23" w:lineRule="atLeast"/>
        <w:ind w:firstLine="709"/>
        <w:jc w:val="both"/>
        <w:rPr>
          <w:rFonts w:ascii="PT Astra Serif" w:hAnsi="PT Astra Serif"/>
          <w:sz w:val="26"/>
          <w:szCs w:val="26"/>
        </w:rPr>
      </w:pPr>
      <w:r w:rsidRPr="00B56142">
        <w:rPr>
          <w:rFonts w:ascii="PT Astra Serif" w:hAnsi="PT Astra Serif"/>
          <w:sz w:val="26"/>
          <w:szCs w:val="26"/>
        </w:rPr>
        <w:t>Просроченные долговые обязательства по муниципальным заимствованиям, отсутствуют.</w:t>
      </w:r>
    </w:p>
    <w:p w:rsidR="00D73255" w:rsidRPr="00B56142" w:rsidRDefault="00D7325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D20E99" w:rsidRPr="00B56142" w:rsidRDefault="00D20E99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D73255" w:rsidRPr="00B56142" w:rsidRDefault="00D73255" w:rsidP="00BC6E17">
      <w:pPr>
        <w:spacing w:line="23" w:lineRule="atLeast"/>
        <w:jc w:val="both"/>
        <w:rPr>
          <w:rFonts w:ascii="PT Astra Serif" w:hAnsi="PT Astra Serif"/>
          <w:sz w:val="26"/>
          <w:szCs w:val="26"/>
        </w:rPr>
      </w:pPr>
    </w:p>
    <w:p w:rsidR="008405A8" w:rsidRPr="00B56142" w:rsidRDefault="008405A8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</w:p>
    <w:p w:rsidR="00AC7F40" w:rsidRPr="00B56142" w:rsidRDefault="00AC7F40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>Исполняющий обязанности д</w:t>
      </w:r>
      <w:r w:rsidR="00CC1279" w:rsidRPr="00B56142">
        <w:rPr>
          <w:rFonts w:ascii="PT Astra Serif" w:hAnsi="PT Astra Serif"/>
          <w:b/>
          <w:sz w:val="26"/>
          <w:szCs w:val="26"/>
        </w:rPr>
        <w:t>иректор</w:t>
      </w:r>
      <w:r w:rsidRPr="00B56142">
        <w:rPr>
          <w:rFonts w:ascii="PT Astra Serif" w:hAnsi="PT Astra Serif"/>
          <w:b/>
          <w:sz w:val="26"/>
          <w:szCs w:val="26"/>
        </w:rPr>
        <w:t>а</w:t>
      </w:r>
      <w:r w:rsidR="00CC1279" w:rsidRPr="00B56142">
        <w:rPr>
          <w:rFonts w:ascii="PT Astra Serif" w:hAnsi="PT Astra Serif"/>
          <w:b/>
          <w:sz w:val="26"/>
          <w:szCs w:val="26"/>
        </w:rPr>
        <w:t xml:space="preserve"> </w:t>
      </w:r>
    </w:p>
    <w:p w:rsidR="00CC1279" w:rsidRPr="00B56142" w:rsidRDefault="00CC1279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  <w:r w:rsidRPr="00B56142">
        <w:rPr>
          <w:rFonts w:ascii="PT Astra Serif" w:hAnsi="PT Astra Serif"/>
          <w:b/>
          <w:sz w:val="26"/>
          <w:szCs w:val="26"/>
        </w:rPr>
        <w:t xml:space="preserve">департамента финансов </w:t>
      </w:r>
      <w:r w:rsidRPr="00B56142">
        <w:rPr>
          <w:rFonts w:ascii="PT Astra Serif" w:hAnsi="PT Astra Serif"/>
          <w:b/>
          <w:sz w:val="26"/>
          <w:szCs w:val="26"/>
        </w:rPr>
        <w:tab/>
      </w:r>
      <w:r w:rsidR="00C70DDA" w:rsidRPr="00B56142">
        <w:rPr>
          <w:rFonts w:ascii="PT Astra Serif" w:hAnsi="PT Astra Serif"/>
          <w:b/>
          <w:sz w:val="26"/>
          <w:szCs w:val="26"/>
        </w:rPr>
        <w:t xml:space="preserve">  </w:t>
      </w:r>
      <w:r w:rsidR="008405A8" w:rsidRPr="00B56142">
        <w:rPr>
          <w:rFonts w:ascii="PT Astra Serif" w:hAnsi="PT Astra Serif"/>
          <w:b/>
          <w:sz w:val="26"/>
          <w:szCs w:val="26"/>
        </w:rPr>
        <w:tab/>
        <w:t xml:space="preserve">         </w:t>
      </w:r>
      <w:r w:rsidR="00DD71D1" w:rsidRPr="00B56142">
        <w:rPr>
          <w:rFonts w:ascii="PT Astra Serif" w:hAnsi="PT Astra Serif"/>
          <w:b/>
          <w:sz w:val="26"/>
          <w:szCs w:val="26"/>
        </w:rPr>
        <w:t xml:space="preserve">                 </w:t>
      </w:r>
      <w:r w:rsidRPr="00B56142">
        <w:rPr>
          <w:rFonts w:ascii="PT Astra Serif" w:hAnsi="PT Astra Serif"/>
          <w:b/>
          <w:sz w:val="26"/>
          <w:szCs w:val="26"/>
        </w:rPr>
        <w:t xml:space="preserve"> </w:t>
      </w:r>
      <w:r w:rsidR="00C70DDA" w:rsidRPr="00B56142">
        <w:rPr>
          <w:rFonts w:ascii="PT Astra Serif" w:hAnsi="PT Astra Serif"/>
          <w:b/>
          <w:sz w:val="26"/>
          <w:szCs w:val="26"/>
        </w:rPr>
        <w:t xml:space="preserve">    </w:t>
      </w:r>
      <w:r w:rsidR="00D65F21" w:rsidRPr="00B56142">
        <w:rPr>
          <w:rFonts w:ascii="PT Astra Serif" w:hAnsi="PT Astra Serif"/>
          <w:b/>
          <w:sz w:val="26"/>
          <w:szCs w:val="26"/>
        </w:rPr>
        <w:t xml:space="preserve">       </w:t>
      </w:r>
      <w:r w:rsidR="00AC7F40" w:rsidRPr="00B56142">
        <w:rPr>
          <w:rFonts w:ascii="PT Astra Serif" w:hAnsi="PT Astra Serif"/>
          <w:b/>
          <w:sz w:val="26"/>
          <w:szCs w:val="26"/>
        </w:rPr>
        <w:tab/>
        <w:t xml:space="preserve">      Н.П</w:t>
      </w:r>
      <w:r w:rsidR="0002288E" w:rsidRPr="00B56142">
        <w:rPr>
          <w:rFonts w:ascii="PT Astra Serif" w:hAnsi="PT Astra Serif"/>
          <w:b/>
          <w:sz w:val="26"/>
          <w:szCs w:val="26"/>
        </w:rPr>
        <w:t xml:space="preserve">. </w:t>
      </w:r>
      <w:r w:rsidR="00AC7F40" w:rsidRPr="00B56142">
        <w:rPr>
          <w:rFonts w:ascii="PT Astra Serif" w:hAnsi="PT Astra Serif"/>
          <w:b/>
          <w:sz w:val="26"/>
          <w:szCs w:val="26"/>
        </w:rPr>
        <w:t>Бушуева</w:t>
      </w:r>
    </w:p>
    <w:p w:rsidR="006B45D4" w:rsidRPr="00B56142" w:rsidRDefault="006B45D4" w:rsidP="00BC6E17">
      <w:pPr>
        <w:spacing w:line="23" w:lineRule="atLeast"/>
        <w:rPr>
          <w:rFonts w:ascii="PT Astra Serif" w:hAnsi="PT Astra Serif"/>
          <w:b/>
          <w:sz w:val="26"/>
          <w:szCs w:val="26"/>
        </w:rPr>
      </w:pPr>
    </w:p>
    <w:sectPr w:rsidR="006B45D4" w:rsidRPr="00B56142" w:rsidSect="0027696E">
      <w:pgSz w:w="11906" w:h="16838"/>
      <w:pgMar w:top="1135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3435C"/>
    <w:multiLevelType w:val="hybridMultilevel"/>
    <w:tmpl w:val="019E6970"/>
    <w:lvl w:ilvl="0" w:tplc="9A8A11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037108"/>
    <w:multiLevelType w:val="hybridMultilevel"/>
    <w:tmpl w:val="7F4E49D6"/>
    <w:lvl w:ilvl="0" w:tplc="86B09856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08C73C6"/>
    <w:multiLevelType w:val="hybridMultilevel"/>
    <w:tmpl w:val="A6F0D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B3EA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FC36E3A"/>
    <w:multiLevelType w:val="hybridMultilevel"/>
    <w:tmpl w:val="89D8B492"/>
    <w:lvl w:ilvl="0" w:tplc="5F443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3963D4C"/>
    <w:multiLevelType w:val="hybridMultilevel"/>
    <w:tmpl w:val="72300D70"/>
    <w:lvl w:ilvl="0" w:tplc="E1F864E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34"/>
    <w:rsid w:val="000024A3"/>
    <w:rsid w:val="00002B5B"/>
    <w:rsid w:val="00002F84"/>
    <w:rsid w:val="00005409"/>
    <w:rsid w:val="000065AC"/>
    <w:rsid w:val="0000687C"/>
    <w:rsid w:val="00013617"/>
    <w:rsid w:val="00014573"/>
    <w:rsid w:val="00015A2B"/>
    <w:rsid w:val="00017A4E"/>
    <w:rsid w:val="00020945"/>
    <w:rsid w:val="00021A14"/>
    <w:rsid w:val="000221CD"/>
    <w:rsid w:val="0002288E"/>
    <w:rsid w:val="0002292A"/>
    <w:rsid w:val="00022A66"/>
    <w:rsid w:val="0002479D"/>
    <w:rsid w:val="00025A68"/>
    <w:rsid w:val="00027834"/>
    <w:rsid w:val="000323AD"/>
    <w:rsid w:val="00032A19"/>
    <w:rsid w:val="00032DFE"/>
    <w:rsid w:val="00033483"/>
    <w:rsid w:val="000337FC"/>
    <w:rsid w:val="00033FF1"/>
    <w:rsid w:val="000348E8"/>
    <w:rsid w:val="00036A76"/>
    <w:rsid w:val="0003752E"/>
    <w:rsid w:val="00040425"/>
    <w:rsid w:val="00041C84"/>
    <w:rsid w:val="000423F8"/>
    <w:rsid w:val="00042C1B"/>
    <w:rsid w:val="00042E91"/>
    <w:rsid w:val="000435D6"/>
    <w:rsid w:val="00043C64"/>
    <w:rsid w:val="00044155"/>
    <w:rsid w:val="00044E66"/>
    <w:rsid w:val="00045564"/>
    <w:rsid w:val="00047F48"/>
    <w:rsid w:val="00050CED"/>
    <w:rsid w:val="00051D5E"/>
    <w:rsid w:val="00053365"/>
    <w:rsid w:val="000538FB"/>
    <w:rsid w:val="00053DA6"/>
    <w:rsid w:val="00055142"/>
    <w:rsid w:val="00056292"/>
    <w:rsid w:val="000567A4"/>
    <w:rsid w:val="000570E8"/>
    <w:rsid w:val="00057BF6"/>
    <w:rsid w:val="00060218"/>
    <w:rsid w:val="00064346"/>
    <w:rsid w:val="00066029"/>
    <w:rsid w:val="000664ED"/>
    <w:rsid w:val="00067431"/>
    <w:rsid w:val="0007075D"/>
    <w:rsid w:val="00070892"/>
    <w:rsid w:val="00070F98"/>
    <w:rsid w:val="00071AF8"/>
    <w:rsid w:val="00071C66"/>
    <w:rsid w:val="00072CF8"/>
    <w:rsid w:val="00073033"/>
    <w:rsid w:val="00074245"/>
    <w:rsid w:val="00074BD0"/>
    <w:rsid w:val="00076124"/>
    <w:rsid w:val="00076FF1"/>
    <w:rsid w:val="00077146"/>
    <w:rsid w:val="00077502"/>
    <w:rsid w:val="00077712"/>
    <w:rsid w:val="00080BF4"/>
    <w:rsid w:val="000822A6"/>
    <w:rsid w:val="00082815"/>
    <w:rsid w:val="000854FD"/>
    <w:rsid w:val="000862A5"/>
    <w:rsid w:val="00086615"/>
    <w:rsid w:val="00087D15"/>
    <w:rsid w:val="00091D82"/>
    <w:rsid w:val="00091EA5"/>
    <w:rsid w:val="00094D09"/>
    <w:rsid w:val="00094E79"/>
    <w:rsid w:val="000975AC"/>
    <w:rsid w:val="00097D5D"/>
    <w:rsid w:val="00097E70"/>
    <w:rsid w:val="000A14BE"/>
    <w:rsid w:val="000A1CFF"/>
    <w:rsid w:val="000A29D8"/>
    <w:rsid w:val="000A4881"/>
    <w:rsid w:val="000A55BB"/>
    <w:rsid w:val="000A56E4"/>
    <w:rsid w:val="000B02AF"/>
    <w:rsid w:val="000B1336"/>
    <w:rsid w:val="000B1A86"/>
    <w:rsid w:val="000B2731"/>
    <w:rsid w:val="000B2834"/>
    <w:rsid w:val="000B2F71"/>
    <w:rsid w:val="000B537C"/>
    <w:rsid w:val="000B6645"/>
    <w:rsid w:val="000B7A7C"/>
    <w:rsid w:val="000C090F"/>
    <w:rsid w:val="000C2C18"/>
    <w:rsid w:val="000C3CDE"/>
    <w:rsid w:val="000C463E"/>
    <w:rsid w:val="000C4F72"/>
    <w:rsid w:val="000C542B"/>
    <w:rsid w:val="000C5DE8"/>
    <w:rsid w:val="000C661E"/>
    <w:rsid w:val="000C70BC"/>
    <w:rsid w:val="000D0048"/>
    <w:rsid w:val="000D06AC"/>
    <w:rsid w:val="000D08FE"/>
    <w:rsid w:val="000D249E"/>
    <w:rsid w:val="000D27CD"/>
    <w:rsid w:val="000D52BE"/>
    <w:rsid w:val="000D6182"/>
    <w:rsid w:val="000D7C67"/>
    <w:rsid w:val="000E05DC"/>
    <w:rsid w:val="000E40C8"/>
    <w:rsid w:val="000E52A6"/>
    <w:rsid w:val="000E5658"/>
    <w:rsid w:val="000E6120"/>
    <w:rsid w:val="000E6AFB"/>
    <w:rsid w:val="000F155C"/>
    <w:rsid w:val="000F3FF4"/>
    <w:rsid w:val="000F44BF"/>
    <w:rsid w:val="000F58EE"/>
    <w:rsid w:val="000F5E39"/>
    <w:rsid w:val="000F690C"/>
    <w:rsid w:val="000F7281"/>
    <w:rsid w:val="000F74EC"/>
    <w:rsid w:val="0010005F"/>
    <w:rsid w:val="00101674"/>
    <w:rsid w:val="00102472"/>
    <w:rsid w:val="00103783"/>
    <w:rsid w:val="00103951"/>
    <w:rsid w:val="00105ADC"/>
    <w:rsid w:val="00106D71"/>
    <w:rsid w:val="00107536"/>
    <w:rsid w:val="001106B4"/>
    <w:rsid w:val="0011125E"/>
    <w:rsid w:val="00111481"/>
    <w:rsid w:val="0011230E"/>
    <w:rsid w:val="00113342"/>
    <w:rsid w:val="0011358C"/>
    <w:rsid w:val="00113EF1"/>
    <w:rsid w:val="00115139"/>
    <w:rsid w:val="00116F2B"/>
    <w:rsid w:val="00120AE9"/>
    <w:rsid w:val="001225B1"/>
    <w:rsid w:val="0012377F"/>
    <w:rsid w:val="00124E45"/>
    <w:rsid w:val="00125052"/>
    <w:rsid w:val="001257D2"/>
    <w:rsid w:val="001259B3"/>
    <w:rsid w:val="00125C0C"/>
    <w:rsid w:val="00126484"/>
    <w:rsid w:val="001268DE"/>
    <w:rsid w:val="001269F2"/>
    <w:rsid w:val="001272B7"/>
    <w:rsid w:val="0013034D"/>
    <w:rsid w:val="001304BE"/>
    <w:rsid w:val="0013184E"/>
    <w:rsid w:val="00131B0F"/>
    <w:rsid w:val="00131B99"/>
    <w:rsid w:val="001322E5"/>
    <w:rsid w:val="00132EC4"/>
    <w:rsid w:val="00134E46"/>
    <w:rsid w:val="00135661"/>
    <w:rsid w:val="00137672"/>
    <w:rsid w:val="00141044"/>
    <w:rsid w:val="00141CC3"/>
    <w:rsid w:val="001458D4"/>
    <w:rsid w:val="0015130F"/>
    <w:rsid w:val="00152668"/>
    <w:rsid w:val="00152E10"/>
    <w:rsid w:val="00154DEE"/>
    <w:rsid w:val="00155D9B"/>
    <w:rsid w:val="00155F1B"/>
    <w:rsid w:val="001576FE"/>
    <w:rsid w:val="00160240"/>
    <w:rsid w:val="00162B89"/>
    <w:rsid w:val="001642B1"/>
    <w:rsid w:val="00165697"/>
    <w:rsid w:val="0016582F"/>
    <w:rsid w:val="001676BD"/>
    <w:rsid w:val="001702A4"/>
    <w:rsid w:val="00173399"/>
    <w:rsid w:val="0017492F"/>
    <w:rsid w:val="00180B5B"/>
    <w:rsid w:val="001819BD"/>
    <w:rsid w:val="00182BA7"/>
    <w:rsid w:val="0018460F"/>
    <w:rsid w:val="00185205"/>
    <w:rsid w:val="001864DB"/>
    <w:rsid w:val="00186A39"/>
    <w:rsid w:val="00191EF6"/>
    <w:rsid w:val="001938C7"/>
    <w:rsid w:val="00194E83"/>
    <w:rsid w:val="00194ED8"/>
    <w:rsid w:val="00194FEB"/>
    <w:rsid w:val="001950C8"/>
    <w:rsid w:val="00197801"/>
    <w:rsid w:val="00197D2B"/>
    <w:rsid w:val="00197F1B"/>
    <w:rsid w:val="001A0698"/>
    <w:rsid w:val="001A0D9E"/>
    <w:rsid w:val="001A32B3"/>
    <w:rsid w:val="001A45FE"/>
    <w:rsid w:val="001A5951"/>
    <w:rsid w:val="001A5E08"/>
    <w:rsid w:val="001A5E58"/>
    <w:rsid w:val="001A7E6C"/>
    <w:rsid w:val="001B0F81"/>
    <w:rsid w:val="001B29D2"/>
    <w:rsid w:val="001B2C08"/>
    <w:rsid w:val="001B3CDE"/>
    <w:rsid w:val="001B4576"/>
    <w:rsid w:val="001B5658"/>
    <w:rsid w:val="001B7ACA"/>
    <w:rsid w:val="001C08D0"/>
    <w:rsid w:val="001C0A37"/>
    <w:rsid w:val="001C2A4F"/>
    <w:rsid w:val="001C36F1"/>
    <w:rsid w:val="001C3738"/>
    <w:rsid w:val="001C3DEF"/>
    <w:rsid w:val="001C3E45"/>
    <w:rsid w:val="001C52CA"/>
    <w:rsid w:val="001C64A0"/>
    <w:rsid w:val="001C6DE0"/>
    <w:rsid w:val="001C6F1D"/>
    <w:rsid w:val="001C7FC3"/>
    <w:rsid w:val="001D10B9"/>
    <w:rsid w:val="001D1135"/>
    <w:rsid w:val="001D153D"/>
    <w:rsid w:val="001D2212"/>
    <w:rsid w:val="001D4BA6"/>
    <w:rsid w:val="001D5D83"/>
    <w:rsid w:val="001D6100"/>
    <w:rsid w:val="001D629F"/>
    <w:rsid w:val="001D6CA5"/>
    <w:rsid w:val="001D7423"/>
    <w:rsid w:val="001E103F"/>
    <w:rsid w:val="001E1BD5"/>
    <w:rsid w:val="001E24A8"/>
    <w:rsid w:val="001E2730"/>
    <w:rsid w:val="001E39A2"/>
    <w:rsid w:val="001E7A86"/>
    <w:rsid w:val="001E7B0D"/>
    <w:rsid w:val="001F1AC5"/>
    <w:rsid w:val="001F2BB6"/>
    <w:rsid w:val="001F2D7B"/>
    <w:rsid w:val="001F373B"/>
    <w:rsid w:val="001F4545"/>
    <w:rsid w:val="001F6621"/>
    <w:rsid w:val="001F7E95"/>
    <w:rsid w:val="00200F6D"/>
    <w:rsid w:val="00202C2D"/>
    <w:rsid w:val="00202FDB"/>
    <w:rsid w:val="0020489E"/>
    <w:rsid w:val="0020493B"/>
    <w:rsid w:val="00204F9B"/>
    <w:rsid w:val="002050FF"/>
    <w:rsid w:val="0020631C"/>
    <w:rsid w:val="00206582"/>
    <w:rsid w:val="00212582"/>
    <w:rsid w:val="00213915"/>
    <w:rsid w:val="00215017"/>
    <w:rsid w:val="00215AC5"/>
    <w:rsid w:val="00215D4A"/>
    <w:rsid w:val="00216C11"/>
    <w:rsid w:val="00216F33"/>
    <w:rsid w:val="0021714C"/>
    <w:rsid w:val="00220418"/>
    <w:rsid w:val="002207C2"/>
    <w:rsid w:val="002216F4"/>
    <w:rsid w:val="00222362"/>
    <w:rsid w:val="002223D8"/>
    <w:rsid w:val="00223C87"/>
    <w:rsid w:val="0022465D"/>
    <w:rsid w:val="002263EE"/>
    <w:rsid w:val="0022652F"/>
    <w:rsid w:val="00226F33"/>
    <w:rsid w:val="002303AB"/>
    <w:rsid w:val="00233AA3"/>
    <w:rsid w:val="00235F37"/>
    <w:rsid w:val="002368FD"/>
    <w:rsid w:val="002369F2"/>
    <w:rsid w:val="00236A1B"/>
    <w:rsid w:val="002418DC"/>
    <w:rsid w:val="00241989"/>
    <w:rsid w:val="00241E7B"/>
    <w:rsid w:val="002426D4"/>
    <w:rsid w:val="00245B28"/>
    <w:rsid w:val="00247DA4"/>
    <w:rsid w:val="00253433"/>
    <w:rsid w:val="00254851"/>
    <w:rsid w:val="00257433"/>
    <w:rsid w:val="002628EE"/>
    <w:rsid w:val="002631BC"/>
    <w:rsid w:val="00264681"/>
    <w:rsid w:val="00267136"/>
    <w:rsid w:val="002704D0"/>
    <w:rsid w:val="00270748"/>
    <w:rsid w:val="00270FAA"/>
    <w:rsid w:val="00271EDB"/>
    <w:rsid w:val="002720EA"/>
    <w:rsid w:val="002721F5"/>
    <w:rsid w:val="00274109"/>
    <w:rsid w:val="0027538B"/>
    <w:rsid w:val="00275A7B"/>
    <w:rsid w:val="0027696E"/>
    <w:rsid w:val="0027749D"/>
    <w:rsid w:val="00277913"/>
    <w:rsid w:val="0028072B"/>
    <w:rsid w:val="00280FE3"/>
    <w:rsid w:val="00282279"/>
    <w:rsid w:val="00282657"/>
    <w:rsid w:val="00282E53"/>
    <w:rsid w:val="00282F69"/>
    <w:rsid w:val="00283010"/>
    <w:rsid w:val="002832A0"/>
    <w:rsid w:val="0028415E"/>
    <w:rsid w:val="00284190"/>
    <w:rsid w:val="0028543F"/>
    <w:rsid w:val="00287853"/>
    <w:rsid w:val="00287F3A"/>
    <w:rsid w:val="002901AF"/>
    <w:rsid w:val="002908C2"/>
    <w:rsid w:val="002919B2"/>
    <w:rsid w:val="00291EF3"/>
    <w:rsid w:val="00292C2A"/>
    <w:rsid w:val="002936BE"/>
    <w:rsid w:val="00293A64"/>
    <w:rsid w:val="00295498"/>
    <w:rsid w:val="00297220"/>
    <w:rsid w:val="002A23E7"/>
    <w:rsid w:val="002A2822"/>
    <w:rsid w:val="002A54E9"/>
    <w:rsid w:val="002A5B7D"/>
    <w:rsid w:val="002A65B4"/>
    <w:rsid w:val="002A67AD"/>
    <w:rsid w:val="002A6BCE"/>
    <w:rsid w:val="002A738B"/>
    <w:rsid w:val="002A74B8"/>
    <w:rsid w:val="002B179F"/>
    <w:rsid w:val="002B3E7B"/>
    <w:rsid w:val="002B542D"/>
    <w:rsid w:val="002B648A"/>
    <w:rsid w:val="002B6674"/>
    <w:rsid w:val="002B66CF"/>
    <w:rsid w:val="002C05C5"/>
    <w:rsid w:val="002C12DA"/>
    <w:rsid w:val="002C2543"/>
    <w:rsid w:val="002C2DBE"/>
    <w:rsid w:val="002C343C"/>
    <w:rsid w:val="002C566E"/>
    <w:rsid w:val="002C5CBC"/>
    <w:rsid w:val="002C6257"/>
    <w:rsid w:val="002C6388"/>
    <w:rsid w:val="002C63F6"/>
    <w:rsid w:val="002C756C"/>
    <w:rsid w:val="002D01B1"/>
    <w:rsid w:val="002D05C8"/>
    <w:rsid w:val="002D07B7"/>
    <w:rsid w:val="002D09AF"/>
    <w:rsid w:val="002D09B6"/>
    <w:rsid w:val="002D0ED9"/>
    <w:rsid w:val="002D19FD"/>
    <w:rsid w:val="002D36B5"/>
    <w:rsid w:val="002D3AE8"/>
    <w:rsid w:val="002D6589"/>
    <w:rsid w:val="002D696C"/>
    <w:rsid w:val="002E0F84"/>
    <w:rsid w:val="002E14CF"/>
    <w:rsid w:val="002E21DE"/>
    <w:rsid w:val="002E2879"/>
    <w:rsid w:val="002E2F7C"/>
    <w:rsid w:val="002E3929"/>
    <w:rsid w:val="002E5C26"/>
    <w:rsid w:val="002E6199"/>
    <w:rsid w:val="002E709F"/>
    <w:rsid w:val="002F052D"/>
    <w:rsid w:val="002F103D"/>
    <w:rsid w:val="002F173A"/>
    <w:rsid w:val="002F1894"/>
    <w:rsid w:val="002F21C7"/>
    <w:rsid w:val="002F259D"/>
    <w:rsid w:val="002F445A"/>
    <w:rsid w:val="002F46A1"/>
    <w:rsid w:val="002F4FE7"/>
    <w:rsid w:val="00300B2A"/>
    <w:rsid w:val="003026B3"/>
    <w:rsid w:val="003032ED"/>
    <w:rsid w:val="00303458"/>
    <w:rsid w:val="00305076"/>
    <w:rsid w:val="003063AF"/>
    <w:rsid w:val="00306492"/>
    <w:rsid w:val="0030693A"/>
    <w:rsid w:val="00310765"/>
    <w:rsid w:val="00310FC8"/>
    <w:rsid w:val="00311489"/>
    <w:rsid w:val="00311A76"/>
    <w:rsid w:val="00312007"/>
    <w:rsid w:val="003131EC"/>
    <w:rsid w:val="003138DC"/>
    <w:rsid w:val="00313AEF"/>
    <w:rsid w:val="003155FE"/>
    <w:rsid w:val="00316409"/>
    <w:rsid w:val="0031725F"/>
    <w:rsid w:val="00320D82"/>
    <w:rsid w:val="00320F4E"/>
    <w:rsid w:val="00321C5C"/>
    <w:rsid w:val="00324BB3"/>
    <w:rsid w:val="0032558F"/>
    <w:rsid w:val="0032604F"/>
    <w:rsid w:val="003269B9"/>
    <w:rsid w:val="00326A69"/>
    <w:rsid w:val="003271A3"/>
    <w:rsid w:val="0033000B"/>
    <w:rsid w:val="00330B64"/>
    <w:rsid w:val="00331934"/>
    <w:rsid w:val="00331D69"/>
    <w:rsid w:val="0033440E"/>
    <w:rsid w:val="00334DB3"/>
    <w:rsid w:val="00334F86"/>
    <w:rsid w:val="0033579A"/>
    <w:rsid w:val="00337020"/>
    <w:rsid w:val="00340E72"/>
    <w:rsid w:val="00342A96"/>
    <w:rsid w:val="00347A68"/>
    <w:rsid w:val="00352A60"/>
    <w:rsid w:val="00355BBC"/>
    <w:rsid w:val="00355F80"/>
    <w:rsid w:val="00357622"/>
    <w:rsid w:val="00357DCA"/>
    <w:rsid w:val="00361621"/>
    <w:rsid w:val="0036259E"/>
    <w:rsid w:val="00362908"/>
    <w:rsid w:val="0036304F"/>
    <w:rsid w:val="003631BC"/>
    <w:rsid w:val="003639F1"/>
    <w:rsid w:val="00363C32"/>
    <w:rsid w:val="00365FD4"/>
    <w:rsid w:val="00366EE4"/>
    <w:rsid w:val="003703EE"/>
    <w:rsid w:val="003706B5"/>
    <w:rsid w:val="00370AE5"/>
    <w:rsid w:val="003717F5"/>
    <w:rsid w:val="003724EF"/>
    <w:rsid w:val="00372948"/>
    <w:rsid w:val="00373034"/>
    <w:rsid w:val="003730B9"/>
    <w:rsid w:val="00373F2C"/>
    <w:rsid w:val="00374133"/>
    <w:rsid w:val="003752EE"/>
    <w:rsid w:val="003755E2"/>
    <w:rsid w:val="003761DC"/>
    <w:rsid w:val="003771CD"/>
    <w:rsid w:val="00377550"/>
    <w:rsid w:val="003800A1"/>
    <w:rsid w:val="003806C5"/>
    <w:rsid w:val="00381052"/>
    <w:rsid w:val="0038489E"/>
    <w:rsid w:val="00386544"/>
    <w:rsid w:val="00387B90"/>
    <w:rsid w:val="00387C34"/>
    <w:rsid w:val="00390564"/>
    <w:rsid w:val="0039156D"/>
    <w:rsid w:val="003917C3"/>
    <w:rsid w:val="003917FE"/>
    <w:rsid w:val="00392726"/>
    <w:rsid w:val="00392EE4"/>
    <w:rsid w:val="003947C2"/>
    <w:rsid w:val="00394BF4"/>
    <w:rsid w:val="00394D9F"/>
    <w:rsid w:val="00394E1F"/>
    <w:rsid w:val="0039520E"/>
    <w:rsid w:val="00395492"/>
    <w:rsid w:val="00397105"/>
    <w:rsid w:val="003975E2"/>
    <w:rsid w:val="003A003A"/>
    <w:rsid w:val="003A0DAC"/>
    <w:rsid w:val="003A1023"/>
    <w:rsid w:val="003A12F6"/>
    <w:rsid w:val="003A32D4"/>
    <w:rsid w:val="003A56BC"/>
    <w:rsid w:val="003A58FA"/>
    <w:rsid w:val="003A7E03"/>
    <w:rsid w:val="003B1AD2"/>
    <w:rsid w:val="003B3D76"/>
    <w:rsid w:val="003B6AD2"/>
    <w:rsid w:val="003C031D"/>
    <w:rsid w:val="003C0711"/>
    <w:rsid w:val="003C0F86"/>
    <w:rsid w:val="003C183B"/>
    <w:rsid w:val="003C1ED7"/>
    <w:rsid w:val="003C2685"/>
    <w:rsid w:val="003C394C"/>
    <w:rsid w:val="003C5202"/>
    <w:rsid w:val="003C5781"/>
    <w:rsid w:val="003C57B9"/>
    <w:rsid w:val="003C7435"/>
    <w:rsid w:val="003D04C4"/>
    <w:rsid w:val="003D10F1"/>
    <w:rsid w:val="003D1285"/>
    <w:rsid w:val="003D196F"/>
    <w:rsid w:val="003D3617"/>
    <w:rsid w:val="003D4C31"/>
    <w:rsid w:val="003D4D52"/>
    <w:rsid w:val="003D5A06"/>
    <w:rsid w:val="003D6925"/>
    <w:rsid w:val="003D7134"/>
    <w:rsid w:val="003D7BB5"/>
    <w:rsid w:val="003D7FEE"/>
    <w:rsid w:val="003E091F"/>
    <w:rsid w:val="003E248E"/>
    <w:rsid w:val="003E46E2"/>
    <w:rsid w:val="003E4A15"/>
    <w:rsid w:val="003E7D13"/>
    <w:rsid w:val="003F01CE"/>
    <w:rsid w:val="003F1667"/>
    <w:rsid w:val="003F16EE"/>
    <w:rsid w:val="003F3C7C"/>
    <w:rsid w:val="003F3EF5"/>
    <w:rsid w:val="003F3F29"/>
    <w:rsid w:val="003F5C8C"/>
    <w:rsid w:val="00400970"/>
    <w:rsid w:val="0040440F"/>
    <w:rsid w:val="004047FD"/>
    <w:rsid w:val="00404876"/>
    <w:rsid w:val="00404BDA"/>
    <w:rsid w:val="00405B44"/>
    <w:rsid w:val="00405E5B"/>
    <w:rsid w:val="00405FD1"/>
    <w:rsid w:val="00406DA3"/>
    <w:rsid w:val="00406E82"/>
    <w:rsid w:val="0040788B"/>
    <w:rsid w:val="00410602"/>
    <w:rsid w:val="00411D85"/>
    <w:rsid w:val="004120A7"/>
    <w:rsid w:val="0041265D"/>
    <w:rsid w:val="00412719"/>
    <w:rsid w:val="00413CF8"/>
    <w:rsid w:val="00413E71"/>
    <w:rsid w:val="004155CA"/>
    <w:rsid w:val="004162A3"/>
    <w:rsid w:val="004176EF"/>
    <w:rsid w:val="00420E8C"/>
    <w:rsid w:val="00423196"/>
    <w:rsid w:val="00424431"/>
    <w:rsid w:val="00424B00"/>
    <w:rsid w:val="00427360"/>
    <w:rsid w:val="004279B7"/>
    <w:rsid w:val="00427B04"/>
    <w:rsid w:val="00432231"/>
    <w:rsid w:val="00432786"/>
    <w:rsid w:val="004337FF"/>
    <w:rsid w:val="0043550E"/>
    <w:rsid w:val="00440C66"/>
    <w:rsid w:val="00441993"/>
    <w:rsid w:val="0044208E"/>
    <w:rsid w:val="00442165"/>
    <w:rsid w:val="00443C05"/>
    <w:rsid w:val="00443EB2"/>
    <w:rsid w:val="00444430"/>
    <w:rsid w:val="004449CA"/>
    <w:rsid w:val="00444BEE"/>
    <w:rsid w:val="00445D08"/>
    <w:rsid w:val="00446009"/>
    <w:rsid w:val="004460DB"/>
    <w:rsid w:val="0044777E"/>
    <w:rsid w:val="0045068C"/>
    <w:rsid w:val="00451B66"/>
    <w:rsid w:val="00452801"/>
    <w:rsid w:val="00452CDF"/>
    <w:rsid w:val="00452DDD"/>
    <w:rsid w:val="00453C1C"/>
    <w:rsid w:val="004548AC"/>
    <w:rsid w:val="00454BB4"/>
    <w:rsid w:val="0045540A"/>
    <w:rsid w:val="004557BA"/>
    <w:rsid w:val="004558CB"/>
    <w:rsid w:val="004561CA"/>
    <w:rsid w:val="0045733B"/>
    <w:rsid w:val="004577F8"/>
    <w:rsid w:val="00460CA1"/>
    <w:rsid w:val="004621ED"/>
    <w:rsid w:val="0046399F"/>
    <w:rsid w:val="00463AB5"/>
    <w:rsid w:val="00463BC8"/>
    <w:rsid w:val="00463E79"/>
    <w:rsid w:val="00464249"/>
    <w:rsid w:val="00465414"/>
    <w:rsid w:val="00471D48"/>
    <w:rsid w:val="00472022"/>
    <w:rsid w:val="00472564"/>
    <w:rsid w:val="00472DB7"/>
    <w:rsid w:val="004735FB"/>
    <w:rsid w:val="00474120"/>
    <w:rsid w:val="004744B8"/>
    <w:rsid w:val="00475AC7"/>
    <w:rsid w:val="00475B79"/>
    <w:rsid w:val="00475F69"/>
    <w:rsid w:val="00477AA8"/>
    <w:rsid w:val="00480600"/>
    <w:rsid w:val="004813A8"/>
    <w:rsid w:val="0048151F"/>
    <w:rsid w:val="0048218F"/>
    <w:rsid w:val="004838EC"/>
    <w:rsid w:val="00486288"/>
    <w:rsid w:val="00486436"/>
    <w:rsid w:val="00490288"/>
    <w:rsid w:val="0049037C"/>
    <w:rsid w:val="00490E38"/>
    <w:rsid w:val="0049338E"/>
    <w:rsid w:val="004938F1"/>
    <w:rsid w:val="00493B4A"/>
    <w:rsid w:val="00494045"/>
    <w:rsid w:val="00497E65"/>
    <w:rsid w:val="004A06DB"/>
    <w:rsid w:val="004A0D38"/>
    <w:rsid w:val="004A0DC8"/>
    <w:rsid w:val="004A146A"/>
    <w:rsid w:val="004A3E54"/>
    <w:rsid w:val="004A5BF0"/>
    <w:rsid w:val="004A5EF5"/>
    <w:rsid w:val="004A76F4"/>
    <w:rsid w:val="004B0338"/>
    <w:rsid w:val="004B0B8B"/>
    <w:rsid w:val="004B5E14"/>
    <w:rsid w:val="004B7527"/>
    <w:rsid w:val="004B7AE4"/>
    <w:rsid w:val="004C1F94"/>
    <w:rsid w:val="004C45BB"/>
    <w:rsid w:val="004C47F8"/>
    <w:rsid w:val="004C4BDD"/>
    <w:rsid w:val="004C5021"/>
    <w:rsid w:val="004C5E83"/>
    <w:rsid w:val="004C689D"/>
    <w:rsid w:val="004C6A00"/>
    <w:rsid w:val="004C7BA6"/>
    <w:rsid w:val="004C7D3B"/>
    <w:rsid w:val="004D1868"/>
    <w:rsid w:val="004D2B99"/>
    <w:rsid w:val="004D3D0D"/>
    <w:rsid w:val="004D4AC0"/>
    <w:rsid w:val="004D5166"/>
    <w:rsid w:val="004E016A"/>
    <w:rsid w:val="004E08D5"/>
    <w:rsid w:val="004E0E1D"/>
    <w:rsid w:val="004E2A9E"/>
    <w:rsid w:val="004E45A7"/>
    <w:rsid w:val="004E49E8"/>
    <w:rsid w:val="004E665A"/>
    <w:rsid w:val="004E731D"/>
    <w:rsid w:val="004F1DF2"/>
    <w:rsid w:val="004F1F6C"/>
    <w:rsid w:val="004F22A1"/>
    <w:rsid w:val="004F236D"/>
    <w:rsid w:val="004F2C27"/>
    <w:rsid w:val="00500B81"/>
    <w:rsid w:val="005041D6"/>
    <w:rsid w:val="00506070"/>
    <w:rsid w:val="005063E5"/>
    <w:rsid w:val="00507903"/>
    <w:rsid w:val="00507D23"/>
    <w:rsid w:val="005159AC"/>
    <w:rsid w:val="00517709"/>
    <w:rsid w:val="00517790"/>
    <w:rsid w:val="005208FF"/>
    <w:rsid w:val="0052109B"/>
    <w:rsid w:val="0052249E"/>
    <w:rsid w:val="00522767"/>
    <w:rsid w:val="005234EA"/>
    <w:rsid w:val="005248B1"/>
    <w:rsid w:val="00526060"/>
    <w:rsid w:val="00526A9F"/>
    <w:rsid w:val="00527D21"/>
    <w:rsid w:val="005303AA"/>
    <w:rsid w:val="005339F2"/>
    <w:rsid w:val="00533F81"/>
    <w:rsid w:val="0054072F"/>
    <w:rsid w:val="00540F6F"/>
    <w:rsid w:val="005416E1"/>
    <w:rsid w:val="005425E2"/>
    <w:rsid w:val="00543B9B"/>
    <w:rsid w:val="005445CD"/>
    <w:rsid w:val="00545655"/>
    <w:rsid w:val="00546F68"/>
    <w:rsid w:val="00547194"/>
    <w:rsid w:val="00547A83"/>
    <w:rsid w:val="00550A92"/>
    <w:rsid w:val="005526DA"/>
    <w:rsid w:val="0055417C"/>
    <w:rsid w:val="00555110"/>
    <w:rsid w:val="00555A4B"/>
    <w:rsid w:val="00556B4C"/>
    <w:rsid w:val="00557AF3"/>
    <w:rsid w:val="00560474"/>
    <w:rsid w:val="00562D75"/>
    <w:rsid w:val="0056369E"/>
    <w:rsid w:val="0056465F"/>
    <w:rsid w:val="00564871"/>
    <w:rsid w:val="0056508B"/>
    <w:rsid w:val="005653BA"/>
    <w:rsid w:val="00565743"/>
    <w:rsid w:val="00567D54"/>
    <w:rsid w:val="00570A7E"/>
    <w:rsid w:val="00572016"/>
    <w:rsid w:val="005728BB"/>
    <w:rsid w:val="00575370"/>
    <w:rsid w:val="00580632"/>
    <w:rsid w:val="00580E3A"/>
    <w:rsid w:val="0058153B"/>
    <w:rsid w:val="005819E7"/>
    <w:rsid w:val="00583825"/>
    <w:rsid w:val="00584AE2"/>
    <w:rsid w:val="00585487"/>
    <w:rsid w:val="00585DCD"/>
    <w:rsid w:val="0058660E"/>
    <w:rsid w:val="005869E5"/>
    <w:rsid w:val="005906EB"/>
    <w:rsid w:val="005957BE"/>
    <w:rsid w:val="005959E2"/>
    <w:rsid w:val="005A0B3A"/>
    <w:rsid w:val="005A4099"/>
    <w:rsid w:val="005A5A2B"/>
    <w:rsid w:val="005A6286"/>
    <w:rsid w:val="005A6AC6"/>
    <w:rsid w:val="005B134B"/>
    <w:rsid w:val="005B2C84"/>
    <w:rsid w:val="005B5555"/>
    <w:rsid w:val="005B6542"/>
    <w:rsid w:val="005B6D3D"/>
    <w:rsid w:val="005B6D6A"/>
    <w:rsid w:val="005C06D7"/>
    <w:rsid w:val="005C0891"/>
    <w:rsid w:val="005C0967"/>
    <w:rsid w:val="005C1562"/>
    <w:rsid w:val="005C205C"/>
    <w:rsid w:val="005C217E"/>
    <w:rsid w:val="005C331C"/>
    <w:rsid w:val="005C35EA"/>
    <w:rsid w:val="005C53F1"/>
    <w:rsid w:val="005C63B6"/>
    <w:rsid w:val="005C64E1"/>
    <w:rsid w:val="005C6690"/>
    <w:rsid w:val="005C67C8"/>
    <w:rsid w:val="005D410E"/>
    <w:rsid w:val="005D58FF"/>
    <w:rsid w:val="005D6E3E"/>
    <w:rsid w:val="005D7F8D"/>
    <w:rsid w:val="005E1929"/>
    <w:rsid w:val="005E25F2"/>
    <w:rsid w:val="005E26A8"/>
    <w:rsid w:val="005E2701"/>
    <w:rsid w:val="005E2A19"/>
    <w:rsid w:val="005E2B30"/>
    <w:rsid w:val="005E2C1D"/>
    <w:rsid w:val="005E364B"/>
    <w:rsid w:val="005E4730"/>
    <w:rsid w:val="005E4743"/>
    <w:rsid w:val="005E5047"/>
    <w:rsid w:val="005E5542"/>
    <w:rsid w:val="005E708B"/>
    <w:rsid w:val="005F2BD8"/>
    <w:rsid w:val="005F6DD2"/>
    <w:rsid w:val="005F6E4B"/>
    <w:rsid w:val="00600140"/>
    <w:rsid w:val="00601273"/>
    <w:rsid w:val="00602D9B"/>
    <w:rsid w:val="0060527B"/>
    <w:rsid w:val="00605533"/>
    <w:rsid w:val="00606E50"/>
    <w:rsid w:val="00607017"/>
    <w:rsid w:val="00607F76"/>
    <w:rsid w:val="00610F89"/>
    <w:rsid w:val="00610FA4"/>
    <w:rsid w:val="00614779"/>
    <w:rsid w:val="00614860"/>
    <w:rsid w:val="006149C6"/>
    <w:rsid w:val="00614B02"/>
    <w:rsid w:val="00616F44"/>
    <w:rsid w:val="0061738C"/>
    <w:rsid w:val="00617580"/>
    <w:rsid w:val="006178C3"/>
    <w:rsid w:val="00617ED1"/>
    <w:rsid w:val="00621090"/>
    <w:rsid w:val="006210CA"/>
    <w:rsid w:val="006220BA"/>
    <w:rsid w:val="00623DB9"/>
    <w:rsid w:val="006249AB"/>
    <w:rsid w:val="00625584"/>
    <w:rsid w:val="0062614F"/>
    <w:rsid w:val="006307FE"/>
    <w:rsid w:val="00630A18"/>
    <w:rsid w:val="00631A9E"/>
    <w:rsid w:val="00632D52"/>
    <w:rsid w:val="0063748C"/>
    <w:rsid w:val="00640CDF"/>
    <w:rsid w:val="00641A72"/>
    <w:rsid w:val="00641C37"/>
    <w:rsid w:val="00642353"/>
    <w:rsid w:val="00642579"/>
    <w:rsid w:val="00643C2E"/>
    <w:rsid w:val="00643D0A"/>
    <w:rsid w:val="006450AA"/>
    <w:rsid w:val="006454DE"/>
    <w:rsid w:val="00645E4B"/>
    <w:rsid w:val="00646D0A"/>
    <w:rsid w:val="00646E43"/>
    <w:rsid w:val="00647BEE"/>
    <w:rsid w:val="00651153"/>
    <w:rsid w:val="00653405"/>
    <w:rsid w:val="006565F1"/>
    <w:rsid w:val="00657AE3"/>
    <w:rsid w:val="00657B16"/>
    <w:rsid w:val="0066030C"/>
    <w:rsid w:val="00660899"/>
    <w:rsid w:val="006616F5"/>
    <w:rsid w:val="006635A2"/>
    <w:rsid w:val="0066485A"/>
    <w:rsid w:val="00665DE7"/>
    <w:rsid w:val="0066640C"/>
    <w:rsid w:val="0066644C"/>
    <w:rsid w:val="0066647C"/>
    <w:rsid w:val="0066678E"/>
    <w:rsid w:val="00666AD8"/>
    <w:rsid w:val="00666EAF"/>
    <w:rsid w:val="00667528"/>
    <w:rsid w:val="00671A1A"/>
    <w:rsid w:val="00672AAA"/>
    <w:rsid w:val="006737EA"/>
    <w:rsid w:val="006747D7"/>
    <w:rsid w:val="006747DE"/>
    <w:rsid w:val="006757EC"/>
    <w:rsid w:val="00680248"/>
    <w:rsid w:val="00680283"/>
    <w:rsid w:val="0068197E"/>
    <w:rsid w:val="00681E70"/>
    <w:rsid w:val="00683DDC"/>
    <w:rsid w:val="006846D8"/>
    <w:rsid w:val="006847AC"/>
    <w:rsid w:val="00686CC3"/>
    <w:rsid w:val="006908A9"/>
    <w:rsid w:val="006916E2"/>
    <w:rsid w:val="00691E5D"/>
    <w:rsid w:val="00692D14"/>
    <w:rsid w:val="006939F5"/>
    <w:rsid w:val="006958B3"/>
    <w:rsid w:val="00695B98"/>
    <w:rsid w:val="00695DF4"/>
    <w:rsid w:val="0069682C"/>
    <w:rsid w:val="00697FD7"/>
    <w:rsid w:val="006A0E81"/>
    <w:rsid w:val="006A171D"/>
    <w:rsid w:val="006A178D"/>
    <w:rsid w:val="006A2546"/>
    <w:rsid w:val="006A36DA"/>
    <w:rsid w:val="006A4157"/>
    <w:rsid w:val="006A45F8"/>
    <w:rsid w:val="006A584A"/>
    <w:rsid w:val="006A5A31"/>
    <w:rsid w:val="006B2A61"/>
    <w:rsid w:val="006B37BF"/>
    <w:rsid w:val="006B3827"/>
    <w:rsid w:val="006B45D4"/>
    <w:rsid w:val="006B7AEC"/>
    <w:rsid w:val="006C1125"/>
    <w:rsid w:val="006C3849"/>
    <w:rsid w:val="006C4A95"/>
    <w:rsid w:val="006C57B7"/>
    <w:rsid w:val="006C5CA3"/>
    <w:rsid w:val="006C6FDA"/>
    <w:rsid w:val="006C7696"/>
    <w:rsid w:val="006D262D"/>
    <w:rsid w:val="006D26CB"/>
    <w:rsid w:val="006D2DC8"/>
    <w:rsid w:val="006D3BDE"/>
    <w:rsid w:val="006D4881"/>
    <w:rsid w:val="006D545F"/>
    <w:rsid w:val="006D6B8E"/>
    <w:rsid w:val="006D6C57"/>
    <w:rsid w:val="006D6F04"/>
    <w:rsid w:val="006E0C5E"/>
    <w:rsid w:val="006E201F"/>
    <w:rsid w:val="006E7E0F"/>
    <w:rsid w:val="006F01A9"/>
    <w:rsid w:val="006F041E"/>
    <w:rsid w:val="006F129F"/>
    <w:rsid w:val="006F1E84"/>
    <w:rsid w:val="006F2793"/>
    <w:rsid w:val="006F3CB5"/>
    <w:rsid w:val="006F48E2"/>
    <w:rsid w:val="006F5A8F"/>
    <w:rsid w:val="006F6BAF"/>
    <w:rsid w:val="0070006D"/>
    <w:rsid w:val="00701B6F"/>
    <w:rsid w:val="00706078"/>
    <w:rsid w:val="00710D2A"/>
    <w:rsid w:val="00714311"/>
    <w:rsid w:val="007157B1"/>
    <w:rsid w:val="00716182"/>
    <w:rsid w:val="00716739"/>
    <w:rsid w:val="0071749C"/>
    <w:rsid w:val="00717ACD"/>
    <w:rsid w:val="0072228F"/>
    <w:rsid w:val="00722CE1"/>
    <w:rsid w:val="007233A9"/>
    <w:rsid w:val="0072763F"/>
    <w:rsid w:val="00730C2D"/>
    <w:rsid w:val="00731875"/>
    <w:rsid w:val="00732A8A"/>
    <w:rsid w:val="00737B3C"/>
    <w:rsid w:val="00737B85"/>
    <w:rsid w:val="00737F24"/>
    <w:rsid w:val="00737F43"/>
    <w:rsid w:val="00740017"/>
    <w:rsid w:val="00742CE5"/>
    <w:rsid w:val="00743B67"/>
    <w:rsid w:val="007442B0"/>
    <w:rsid w:val="00744604"/>
    <w:rsid w:val="00746DE2"/>
    <w:rsid w:val="0074706C"/>
    <w:rsid w:val="00750B41"/>
    <w:rsid w:val="0075188D"/>
    <w:rsid w:val="007519D2"/>
    <w:rsid w:val="00751E72"/>
    <w:rsid w:val="007550EE"/>
    <w:rsid w:val="00755EBC"/>
    <w:rsid w:val="007602F0"/>
    <w:rsid w:val="00761974"/>
    <w:rsid w:val="00761CFC"/>
    <w:rsid w:val="007622A4"/>
    <w:rsid w:val="007633E5"/>
    <w:rsid w:val="0076397B"/>
    <w:rsid w:val="00763D87"/>
    <w:rsid w:val="007648EC"/>
    <w:rsid w:val="00765F28"/>
    <w:rsid w:val="00766361"/>
    <w:rsid w:val="00766CED"/>
    <w:rsid w:val="00770A4A"/>
    <w:rsid w:val="0077356F"/>
    <w:rsid w:val="00773B3E"/>
    <w:rsid w:val="00774AD1"/>
    <w:rsid w:val="00775E77"/>
    <w:rsid w:val="00777019"/>
    <w:rsid w:val="00781A1C"/>
    <w:rsid w:val="00784382"/>
    <w:rsid w:val="0078503F"/>
    <w:rsid w:val="00785528"/>
    <w:rsid w:val="00785E85"/>
    <w:rsid w:val="00786BEC"/>
    <w:rsid w:val="00787891"/>
    <w:rsid w:val="007879FA"/>
    <w:rsid w:val="00787C49"/>
    <w:rsid w:val="00791355"/>
    <w:rsid w:val="007925DC"/>
    <w:rsid w:val="007927A4"/>
    <w:rsid w:val="00793BBC"/>
    <w:rsid w:val="007960D1"/>
    <w:rsid w:val="00796D3F"/>
    <w:rsid w:val="007974AE"/>
    <w:rsid w:val="007977C1"/>
    <w:rsid w:val="007A07A8"/>
    <w:rsid w:val="007A0933"/>
    <w:rsid w:val="007A30E7"/>
    <w:rsid w:val="007A6C23"/>
    <w:rsid w:val="007A7000"/>
    <w:rsid w:val="007B0F4E"/>
    <w:rsid w:val="007B2129"/>
    <w:rsid w:val="007B3A57"/>
    <w:rsid w:val="007B4561"/>
    <w:rsid w:val="007B463B"/>
    <w:rsid w:val="007B489C"/>
    <w:rsid w:val="007B6374"/>
    <w:rsid w:val="007B7010"/>
    <w:rsid w:val="007C0C6C"/>
    <w:rsid w:val="007C0F7B"/>
    <w:rsid w:val="007C2268"/>
    <w:rsid w:val="007C29A3"/>
    <w:rsid w:val="007C4BC0"/>
    <w:rsid w:val="007C4C08"/>
    <w:rsid w:val="007C5D64"/>
    <w:rsid w:val="007C64F3"/>
    <w:rsid w:val="007C6C2A"/>
    <w:rsid w:val="007D0F6D"/>
    <w:rsid w:val="007D100F"/>
    <w:rsid w:val="007D157E"/>
    <w:rsid w:val="007D1E6C"/>
    <w:rsid w:val="007D1EAC"/>
    <w:rsid w:val="007D21C7"/>
    <w:rsid w:val="007D2F06"/>
    <w:rsid w:val="007D48E3"/>
    <w:rsid w:val="007D5AB5"/>
    <w:rsid w:val="007D71B0"/>
    <w:rsid w:val="007D781B"/>
    <w:rsid w:val="007E10FC"/>
    <w:rsid w:val="007E216C"/>
    <w:rsid w:val="007E219B"/>
    <w:rsid w:val="007E5681"/>
    <w:rsid w:val="007E5C78"/>
    <w:rsid w:val="007E668A"/>
    <w:rsid w:val="007E6875"/>
    <w:rsid w:val="007E7DAC"/>
    <w:rsid w:val="007F0AC4"/>
    <w:rsid w:val="007F13C5"/>
    <w:rsid w:val="007F2C14"/>
    <w:rsid w:val="007F30A7"/>
    <w:rsid w:val="007F38C5"/>
    <w:rsid w:val="007F4B37"/>
    <w:rsid w:val="0080199C"/>
    <w:rsid w:val="00803A17"/>
    <w:rsid w:val="008047E6"/>
    <w:rsid w:val="0080516C"/>
    <w:rsid w:val="00805B36"/>
    <w:rsid w:val="00807DFB"/>
    <w:rsid w:val="00810A99"/>
    <w:rsid w:val="00811148"/>
    <w:rsid w:val="00812696"/>
    <w:rsid w:val="00812BD2"/>
    <w:rsid w:val="008134CF"/>
    <w:rsid w:val="00813771"/>
    <w:rsid w:val="00813872"/>
    <w:rsid w:val="00814EB9"/>
    <w:rsid w:val="0081530C"/>
    <w:rsid w:val="008158FE"/>
    <w:rsid w:val="00815BAD"/>
    <w:rsid w:val="00816DC1"/>
    <w:rsid w:val="00820A98"/>
    <w:rsid w:val="008224FD"/>
    <w:rsid w:val="00822DE2"/>
    <w:rsid w:val="0082328E"/>
    <w:rsid w:val="00824F0F"/>
    <w:rsid w:val="00827287"/>
    <w:rsid w:val="00827835"/>
    <w:rsid w:val="00827FFD"/>
    <w:rsid w:val="00832A3F"/>
    <w:rsid w:val="00832B90"/>
    <w:rsid w:val="00833761"/>
    <w:rsid w:val="008339B6"/>
    <w:rsid w:val="008357C3"/>
    <w:rsid w:val="00835A18"/>
    <w:rsid w:val="0083786B"/>
    <w:rsid w:val="008405A8"/>
    <w:rsid w:val="00840615"/>
    <w:rsid w:val="0084154A"/>
    <w:rsid w:val="008447D5"/>
    <w:rsid w:val="0085152A"/>
    <w:rsid w:val="00851E70"/>
    <w:rsid w:val="00852229"/>
    <w:rsid w:val="00852B03"/>
    <w:rsid w:val="0085350F"/>
    <w:rsid w:val="00853DD7"/>
    <w:rsid w:val="0085427F"/>
    <w:rsid w:val="00855FBC"/>
    <w:rsid w:val="0085652A"/>
    <w:rsid w:val="008567CC"/>
    <w:rsid w:val="008569E6"/>
    <w:rsid w:val="00860BA9"/>
    <w:rsid w:val="008613B7"/>
    <w:rsid w:val="0086140F"/>
    <w:rsid w:val="008617B0"/>
    <w:rsid w:val="00861F22"/>
    <w:rsid w:val="00863BCF"/>
    <w:rsid w:val="0086484E"/>
    <w:rsid w:val="00865219"/>
    <w:rsid w:val="00865878"/>
    <w:rsid w:val="00865B95"/>
    <w:rsid w:val="00866AF0"/>
    <w:rsid w:val="00870494"/>
    <w:rsid w:val="008707C2"/>
    <w:rsid w:val="00871353"/>
    <w:rsid w:val="008720C0"/>
    <w:rsid w:val="0087283D"/>
    <w:rsid w:val="008732E0"/>
    <w:rsid w:val="00873B0E"/>
    <w:rsid w:val="00875C48"/>
    <w:rsid w:val="0087631B"/>
    <w:rsid w:val="00877B59"/>
    <w:rsid w:val="00877E1B"/>
    <w:rsid w:val="00880B55"/>
    <w:rsid w:val="00881A94"/>
    <w:rsid w:val="00882601"/>
    <w:rsid w:val="00882997"/>
    <w:rsid w:val="008845E2"/>
    <w:rsid w:val="00884B47"/>
    <w:rsid w:val="00884E23"/>
    <w:rsid w:val="008860EA"/>
    <w:rsid w:val="00886AD6"/>
    <w:rsid w:val="00886F8D"/>
    <w:rsid w:val="0088784D"/>
    <w:rsid w:val="00887AAD"/>
    <w:rsid w:val="00890979"/>
    <w:rsid w:val="008911AD"/>
    <w:rsid w:val="008912E9"/>
    <w:rsid w:val="008915D5"/>
    <w:rsid w:val="00891751"/>
    <w:rsid w:val="008920F4"/>
    <w:rsid w:val="00892473"/>
    <w:rsid w:val="00893279"/>
    <w:rsid w:val="008936BE"/>
    <w:rsid w:val="00893BB0"/>
    <w:rsid w:val="0089575E"/>
    <w:rsid w:val="008957D4"/>
    <w:rsid w:val="00895F4A"/>
    <w:rsid w:val="00896263"/>
    <w:rsid w:val="008971A3"/>
    <w:rsid w:val="00897801"/>
    <w:rsid w:val="00897A21"/>
    <w:rsid w:val="008A19F1"/>
    <w:rsid w:val="008A2077"/>
    <w:rsid w:val="008A2B82"/>
    <w:rsid w:val="008A2DA9"/>
    <w:rsid w:val="008A3132"/>
    <w:rsid w:val="008A33B4"/>
    <w:rsid w:val="008A4142"/>
    <w:rsid w:val="008A41B7"/>
    <w:rsid w:val="008A46E3"/>
    <w:rsid w:val="008A6A6D"/>
    <w:rsid w:val="008B0BB7"/>
    <w:rsid w:val="008B1B8B"/>
    <w:rsid w:val="008B20AC"/>
    <w:rsid w:val="008B4DF9"/>
    <w:rsid w:val="008B50B4"/>
    <w:rsid w:val="008B6395"/>
    <w:rsid w:val="008B63E6"/>
    <w:rsid w:val="008B7877"/>
    <w:rsid w:val="008C0356"/>
    <w:rsid w:val="008C0BD9"/>
    <w:rsid w:val="008C17A3"/>
    <w:rsid w:val="008C281B"/>
    <w:rsid w:val="008C2DA7"/>
    <w:rsid w:val="008C392A"/>
    <w:rsid w:val="008C4060"/>
    <w:rsid w:val="008C66C0"/>
    <w:rsid w:val="008C7EC0"/>
    <w:rsid w:val="008D0C07"/>
    <w:rsid w:val="008D0D7A"/>
    <w:rsid w:val="008D2894"/>
    <w:rsid w:val="008D3BAF"/>
    <w:rsid w:val="008D4AA7"/>
    <w:rsid w:val="008D53D5"/>
    <w:rsid w:val="008D5783"/>
    <w:rsid w:val="008D644E"/>
    <w:rsid w:val="008D6482"/>
    <w:rsid w:val="008E0E97"/>
    <w:rsid w:val="008E48AF"/>
    <w:rsid w:val="008E5081"/>
    <w:rsid w:val="008E54C5"/>
    <w:rsid w:val="008E5852"/>
    <w:rsid w:val="008E5EED"/>
    <w:rsid w:val="008E65B9"/>
    <w:rsid w:val="008F0E68"/>
    <w:rsid w:val="008F1126"/>
    <w:rsid w:val="008F14F6"/>
    <w:rsid w:val="008F1610"/>
    <w:rsid w:val="008F4BBE"/>
    <w:rsid w:val="008F4F59"/>
    <w:rsid w:val="008F579A"/>
    <w:rsid w:val="008F63DA"/>
    <w:rsid w:val="008F7117"/>
    <w:rsid w:val="008F77AB"/>
    <w:rsid w:val="008F7AEE"/>
    <w:rsid w:val="009008CF"/>
    <w:rsid w:val="009061F0"/>
    <w:rsid w:val="00906217"/>
    <w:rsid w:val="00907979"/>
    <w:rsid w:val="009104DA"/>
    <w:rsid w:val="009108FC"/>
    <w:rsid w:val="009110E3"/>
    <w:rsid w:val="00912D82"/>
    <w:rsid w:val="00913A2E"/>
    <w:rsid w:val="00913CE3"/>
    <w:rsid w:val="00915546"/>
    <w:rsid w:val="00915E74"/>
    <w:rsid w:val="00916585"/>
    <w:rsid w:val="00916DDF"/>
    <w:rsid w:val="0092024D"/>
    <w:rsid w:val="00921809"/>
    <w:rsid w:val="0092207D"/>
    <w:rsid w:val="009220D2"/>
    <w:rsid w:val="00922859"/>
    <w:rsid w:val="00923FA7"/>
    <w:rsid w:val="00925063"/>
    <w:rsid w:val="00925C80"/>
    <w:rsid w:val="009269E0"/>
    <w:rsid w:val="009272E1"/>
    <w:rsid w:val="00930DDE"/>
    <w:rsid w:val="009310D1"/>
    <w:rsid w:val="00932423"/>
    <w:rsid w:val="00933E9F"/>
    <w:rsid w:val="009348D5"/>
    <w:rsid w:val="009353C8"/>
    <w:rsid w:val="0093590E"/>
    <w:rsid w:val="00935D6C"/>
    <w:rsid w:val="00935DC9"/>
    <w:rsid w:val="00936C28"/>
    <w:rsid w:val="009375AF"/>
    <w:rsid w:val="0094045B"/>
    <w:rsid w:val="00940713"/>
    <w:rsid w:val="00941733"/>
    <w:rsid w:val="0094349E"/>
    <w:rsid w:val="00945399"/>
    <w:rsid w:val="0094641A"/>
    <w:rsid w:val="00946E10"/>
    <w:rsid w:val="00947226"/>
    <w:rsid w:val="0095046A"/>
    <w:rsid w:val="00950538"/>
    <w:rsid w:val="00951FB7"/>
    <w:rsid w:val="00953F2B"/>
    <w:rsid w:val="00954BCC"/>
    <w:rsid w:val="009557BF"/>
    <w:rsid w:val="00957BDC"/>
    <w:rsid w:val="00960F04"/>
    <w:rsid w:val="00961094"/>
    <w:rsid w:val="00961729"/>
    <w:rsid w:val="0096343C"/>
    <w:rsid w:val="00964151"/>
    <w:rsid w:val="00964DF8"/>
    <w:rsid w:val="0096543B"/>
    <w:rsid w:val="009658E8"/>
    <w:rsid w:val="009660C7"/>
    <w:rsid w:val="0096753F"/>
    <w:rsid w:val="009728F1"/>
    <w:rsid w:val="00974B4C"/>
    <w:rsid w:val="0097585F"/>
    <w:rsid w:val="00976F97"/>
    <w:rsid w:val="00977038"/>
    <w:rsid w:val="00977DD6"/>
    <w:rsid w:val="009807B5"/>
    <w:rsid w:val="00980939"/>
    <w:rsid w:val="009831E1"/>
    <w:rsid w:val="009839F3"/>
    <w:rsid w:val="00984629"/>
    <w:rsid w:val="00984F7F"/>
    <w:rsid w:val="00991118"/>
    <w:rsid w:val="009923FC"/>
    <w:rsid w:val="00993CBD"/>
    <w:rsid w:val="00994546"/>
    <w:rsid w:val="009945A5"/>
    <w:rsid w:val="00995978"/>
    <w:rsid w:val="009961F5"/>
    <w:rsid w:val="00996506"/>
    <w:rsid w:val="00996853"/>
    <w:rsid w:val="00997B64"/>
    <w:rsid w:val="009A02A2"/>
    <w:rsid w:val="009A06F6"/>
    <w:rsid w:val="009A13D3"/>
    <w:rsid w:val="009A1AF2"/>
    <w:rsid w:val="009A2A20"/>
    <w:rsid w:val="009A3396"/>
    <w:rsid w:val="009A3443"/>
    <w:rsid w:val="009A72DC"/>
    <w:rsid w:val="009A75B0"/>
    <w:rsid w:val="009B0575"/>
    <w:rsid w:val="009B09B9"/>
    <w:rsid w:val="009B0BC6"/>
    <w:rsid w:val="009B11B7"/>
    <w:rsid w:val="009B157D"/>
    <w:rsid w:val="009B29B7"/>
    <w:rsid w:val="009B2DD0"/>
    <w:rsid w:val="009B3997"/>
    <w:rsid w:val="009B4F58"/>
    <w:rsid w:val="009B5697"/>
    <w:rsid w:val="009B5868"/>
    <w:rsid w:val="009B6688"/>
    <w:rsid w:val="009B6AD7"/>
    <w:rsid w:val="009B6B3C"/>
    <w:rsid w:val="009C097D"/>
    <w:rsid w:val="009C1235"/>
    <w:rsid w:val="009C3A44"/>
    <w:rsid w:val="009C45F2"/>
    <w:rsid w:val="009C4F7D"/>
    <w:rsid w:val="009C54B7"/>
    <w:rsid w:val="009C65A5"/>
    <w:rsid w:val="009C73E7"/>
    <w:rsid w:val="009C748E"/>
    <w:rsid w:val="009C786C"/>
    <w:rsid w:val="009D1743"/>
    <w:rsid w:val="009D473B"/>
    <w:rsid w:val="009D48B4"/>
    <w:rsid w:val="009D4E41"/>
    <w:rsid w:val="009D6C57"/>
    <w:rsid w:val="009D72B4"/>
    <w:rsid w:val="009D750E"/>
    <w:rsid w:val="009D78C6"/>
    <w:rsid w:val="009E000D"/>
    <w:rsid w:val="009E18D4"/>
    <w:rsid w:val="009E1FA8"/>
    <w:rsid w:val="009E472D"/>
    <w:rsid w:val="009E47BD"/>
    <w:rsid w:val="009E50D7"/>
    <w:rsid w:val="009E5D81"/>
    <w:rsid w:val="009F017A"/>
    <w:rsid w:val="009F1C5F"/>
    <w:rsid w:val="009F26FB"/>
    <w:rsid w:val="009F2D70"/>
    <w:rsid w:val="009F4D45"/>
    <w:rsid w:val="009F5153"/>
    <w:rsid w:val="009F6765"/>
    <w:rsid w:val="009F7034"/>
    <w:rsid w:val="009F7227"/>
    <w:rsid w:val="00A001B7"/>
    <w:rsid w:val="00A0132C"/>
    <w:rsid w:val="00A0161E"/>
    <w:rsid w:val="00A02892"/>
    <w:rsid w:val="00A02A3A"/>
    <w:rsid w:val="00A02E0E"/>
    <w:rsid w:val="00A032CE"/>
    <w:rsid w:val="00A05F3C"/>
    <w:rsid w:val="00A104A4"/>
    <w:rsid w:val="00A1190F"/>
    <w:rsid w:val="00A1597E"/>
    <w:rsid w:val="00A20424"/>
    <w:rsid w:val="00A22516"/>
    <w:rsid w:val="00A22BBD"/>
    <w:rsid w:val="00A22DEF"/>
    <w:rsid w:val="00A22DFC"/>
    <w:rsid w:val="00A23727"/>
    <w:rsid w:val="00A241B6"/>
    <w:rsid w:val="00A25D8F"/>
    <w:rsid w:val="00A26DCE"/>
    <w:rsid w:val="00A27811"/>
    <w:rsid w:val="00A30808"/>
    <w:rsid w:val="00A3120A"/>
    <w:rsid w:val="00A3294B"/>
    <w:rsid w:val="00A32AC9"/>
    <w:rsid w:val="00A32E9C"/>
    <w:rsid w:val="00A342FD"/>
    <w:rsid w:val="00A34802"/>
    <w:rsid w:val="00A34EEF"/>
    <w:rsid w:val="00A35343"/>
    <w:rsid w:val="00A355CE"/>
    <w:rsid w:val="00A357F2"/>
    <w:rsid w:val="00A36CF7"/>
    <w:rsid w:val="00A40764"/>
    <w:rsid w:val="00A42946"/>
    <w:rsid w:val="00A43409"/>
    <w:rsid w:val="00A44109"/>
    <w:rsid w:val="00A44514"/>
    <w:rsid w:val="00A44C1A"/>
    <w:rsid w:val="00A45359"/>
    <w:rsid w:val="00A45AF4"/>
    <w:rsid w:val="00A45F67"/>
    <w:rsid w:val="00A51C8B"/>
    <w:rsid w:val="00A52573"/>
    <w:rsid w:val="00A52700"/>
    <w:rsid w:val="00A52FF8"/>
    <w:rsid w:val="00A5377D"/>
    <w:rsid w:val="00A554A1"/>
    <w:rsid w:val="00A56200"/>
    <w:rsid w:val="00A5629B"/>
    <w:rsid w:val="00A572CE"/>
    <w:rsid w:val="00A5762F"/>
    <w:rsid w:val="00A57BB7"/>
    <w:rsid w:val="00A57E15"/>
    <w:rsid w:val="00A57FDB"/>
    <w:rsid w:val="00A618C3"/>
    <w:rsid w:val="00A61C88"/>
    <w:rsid w:val="00A62E8B"/>
    <w:rsid w:val="00A63C26"/>
    <w:rsid w:val="00A649C4"/>
    <w:rsid w:val="00A64D84"/>
    <w:rsid w:val="00A6515E"/>
    <w:rsid w:val="00A65634"/>
    <w:rsid w:val="00A65BDF"/>
    <w:rsid w:val="00A66143"/>
    <w:rsid w:val="00A66810"/>
    <w:rsid w:val="00A66E0E"/>
    <w:rsid w:val="00A672B7"/>
    <w:rsid w:val="00A6783E"/>
    <w:rsid w:val="00A70322"/>
    <w:rsid w:val="00A70A07"/>
    <w:rsid w:val="00A71B41"/>
    <w:rsid w:val="00A71ECC"/>
    <w:rsid w:val="00A72137"/>
    <w:rsid w:val="00A7260B"/>
    <w:rsid w:val="00A74FEB"/>
    <w:rsid w:val="00A75BD7"/>
    <w:rsid w:val="00A75CAA"/>
    <w:rsid w:val="00A76863"/>
    <w:rsid w:val="00A77557"/>
    <w:rsid w:val="00A77AC7"/>
    <w:rsid w:val="00A77B81"/>
    <w:rsid w:val="00A77F75"/>
    <w:rsid w:val="00A80017"/>
    <w:rsid w:val="00A80636"/>
    <w:rsid w:val="00A80C51"/>
    <w:rsid w:val="00A81178"/>
    <w:rsid w:val="00A815BB"/>
    <w:rsid w:val="00A81E31"/>
    <w:rsid w:val="00A82BB9"/>
    <w:rsid w:val="00A83427"/>
    <w:rsid w:val="00A8632D"/>
    <w:rsid w:val="00A86384"/>
    <w:rsid w:val="00A87963"/>
    <w:rsid w:val="00A9089D"/>
    <w:rsid w:val="00A908EF"/>
    <w:rsid w:val="00A929FA"/>
    <w:rsid w:val="00A93795"/>
    <w:rsid w:val="00A944B0"/>
    <w:rsid w:val="00A958F9"/>
    <w:rsid w:val="00A95A82"/>
    <w:rsid w:val="00A97235"/>
    <w:rsid w:val="00A97D5E"/>
    <w:rsid w:val="00AA0CDA"/>
    <w:rsid w:val="00AA1179"/>
    <w:rsid w:val="00AA18D5"/>
    <w:rsid w:val="00AA22FC"/>
    <w:rsid w:val="00AA237B"/>
    <w:rsid w:val="00AA267C"/>
    <w:rsid w:val="00AA4725"/>
    <w:rsid w:val="00AA5602"/>
    <w:rsid w:val="00AA5EF3"/>
    <w:rsid w:val="00AA614F"/>
    <w:rsid w:val="00AA63C3"/>
    <w:rsid w:val="00AA6725"/>
    <w:rsid w:val="00AA7068"/>
    <w:rsid w:val="00AB13BA"/>
    <w:rsid w:val="00AB4EE5"/>
    <w:rsid w:val="00AB57FD"/>
    <w:rsid w:val="00AB5A4D"/>
    <w:rsid w:val="00AB5E01"/>
    <w:rsid w:val="00AB663D"/>
    <w:rsid w:val="00AB6D80"/>
    <w:rsid w:val="00AC27BA"/>
    <w:rsid w:val="00AC333C"/>
    <w:rsid w:val="00AC33CC"/>
    <w:rsid w:val="00AC3416"/>
    <w:rsid w:val="00AC47A4"/>
    <w:rsid w:val="00AC4B46"/>
    <w:rsid w:val="00AC4C1A"/>
    <w:rsid w:val="00AC5764"/>
    <w:rsid w:val="00AC5B56"/>
    <w:rsid w:val="00AC5B7D"/>
    <w:rsid w:val="00AC6C5F"/>
    <w:rsid w:val="00AC7387"/>
    <w:rsid w:val="00AC7A2F"/>
    <w:rsid w:val="00AC7F40"/>
    <w:rsid w:val="00AD15BB"/>
    <w:rsid w:val="00AD1BA0"/>
    <w:rsid w:val="00AD1E0F"/>
    <w:rsid w:val="00AD3D63"/>
    <w:rsid w:val="00AD4880"/>
    <w:rsid w:val="00AD4F0A"/>
    <w:rsid w:val="00AD50F4"/>
    <w:rsid w:val="00AD6954"/>
    <w:rsid w:val="00AD6967"/>
    <w:rsid w:val="00AD76A6"/>
    <w:rsid w:val="00AE0679"/>
    <w:rsid w:val="00AE0ECD"/>
    <w:rsid w:val="00AE0F63"/>
    <w:rsid w:val="00AE15AF"/>
    <w:rsid w:val="00AE1616"/>
    <w:rsid w:val="00AE16ED"/>
    <w:rsid w:val="00AE1925"/>
    <w:rsid w:val="00AE1FE7"/>
    <w:rsid w:val="00AE2F08"/>
    <w:rsid w:val="00AE2FEF"/>
    <w:rsid w:val="00AE3075"/>
    <w:rsid w:val="00AE4041"/>
    <w:rsid w:val="00AE4D04"/>
    <w:rsid w:val="00AE5EED"/>
    <w:rsid w:val="00AE6FA5"/>
    <w:rsid w:val="00AE7197"/>
    <w:rsid w:val="00AF2573"/>
    <w:rsid w:val="00AF4F91"/>
    <w:rsid w:val="00AF5B57"/>
    <w:rsid w:val="00AF6D07"/>
    <w:rsid w:val="00AF76DA"/>
    <w:rsid w:val="00B00884"/>
    <w:rsid w:val="00B01DC1"/>
    <w:rsid w:val="00B01EBD"/>
    <w:rsid w:val="00B02A06"/>
    <w:rsid w:val="00B03C72"/>
    <w:rsid w:val="00B05731"/>
    <w:rsid w:val="00B06A65"/>
    <w:rsid w:val="00B0727A"/>
    <w:rsid w:val="00B079CA"/>
    <w:rsid w:val="00B11454"/>
    <w:rsid w:val="00B11F8C"/>
    <w:rsid w:val="00B13D9C"/>
    <w:rsid w:val="00B1404F"/>
    <w:rsid w:val="00B16807"/>
    <w:rsid w:val="00B16954"/>
    <w:rsid w:val="00B16E1E"/>
    <w:rsid w:val="00B1764D"/>
    <w:rsid w:val="00B1782F"/>
    <w:rsid w:val="00B20000"/>
    <w:rsid w:val="00B209F3"/>
    <w:rsid w:val="00B20AFC"/>
    <w:rsid w:val="00B20B32"/>
    <w:rsid w:val="00B21E88"/>
    <w:rsid w:val="00B224D6"/>
    <w:rsid w:val="00B2318D"/>
    <w:rsid w:val="00B23D78"/>
    <w:rsid w:val="00B259C9"/>
    <w:rsid w:val="00B354FB"/>
    <w:rsid w:val="00B35C25"/>
    <w:rsid w:val="00B3757E"/>
    <w:rsid w:val="00B37F7D"/>
    <w:rsid w:val="00B41636"/>
    <w:rsid w:val="00B419B2"/>
    <w:rsid w:val="00B41C3A"/>
    <w:rsid w:val="00B42AA1"/>
    <w:rsid w:val="00B434F5"/>
    <w:rsid w:val="00B443B4"/>
    <w:rsid w:val="00B4477C"/>
    <w:rsid w:val="00B4587D"/>
    <w:rsid w:val="00B47859"/>
    <w:rsid w:val="00B47C87"/>
    <w:rsid w:val="00B5017A"/>
    <w:rsid w:val="00B51104"/>
    <w:rsid w:val="00B53012"/>
    <w:rsid w:val="00B532B8"/>
    <w:rsid w:val="00B540AE"/>
    <w:rsid w:val="00B557FB"/>
    <w:rsid w:val="00B55ADD"/>
    <w:rsid w:val="00B55C91"/>
    <w:rsid w:val="00B56142"/>
    <w:rsid w:val="00B56449"/>
    <w:rsid w:val="00B56E9F"/>
    <w:rsid w:val="00B60980"/>
    <w:rsid w:val="00B64D4A"/>
    <w:rsid w:val="00B6557C"/>
    <w:rsid w:val="00B66AD8"/>
    <w:rsid w:val="00B66DF8"/>
    <w:rsid w:val="00B701E5"/>
    <w:rsid w:val="00B70935"/>
    <w:rsid w:val="00B709EE"/>
    <w:rsid w:val="00B70AB5"/>
    <w:rsid w:val="00B71BC1"/>
    <w:rsid w:val="00B7242A"/>
    <w:rsid w:val="00B74DE9"/>
    <w:rsid w:val="00B74EC4"/>
    <w:rsid w:val="00B76B51"/>
    <w:rsid w:val="00B80ED5"/>
    <w:rsid w:val="00B814F6"/>
    <w:rsid w:val="00B81CEE"/>
    <w:rsid w:val="00B81D56"/>
    <w:rsid w:val="00B82608"/>
    <w:rsid w:val="00B826A4"/>
    <w:rsid w:val="00B82EF1"/>
    <w:rsid w:val="00B87AB1"/>
    <w:rsid w:val="00B91A4D"/>
    <w:rsid w:val="00B926F8"/>
    <w:rsid w:val="00B92E77"/>
    <w:rsid w:val="00B935F7"/>
    <w:rsid w:val="00B93BAC"/>
    <w:rsid w:val="00B9460B"/>
    <w:rsid w:val="00B94EB8"/>
    <w:rsid w:val="00B957CE"/>
    <w:rsid w:val="00B967FF"/>
    <w:rsid w:val="00B9784C"/>
    <w:rsid w:val="00B97CB9"/>
    <w:rsid w:val="00BA16E6"/>
    <w:rsid w:val="00BA46DD"/>
    <w:rsid w:val="00BB0728"/>
    <w:rsid w:val="00BB0A5B"/>
    <w:rsid w:val="00BB3BB9"/>
    <w:rsid w:val="00BB41C2"/>
    <w:rsid w:val="00BB4689"/>
    <w:rsid w:val="00BB6A23"/>
    <w:rsid w:val="00BB7355"/>
    <w:rsid w:val="00BC0441"/>
    <w:rsid w:val="00BC0560"/>
    <w:rsid w:val="00BC1124"/>
    <w:rsid w:val="00BC2816"/>
    <w:rsid w:val="00BC2F6E"/>
    <w:rsid w:val="00BC50F6"/>
    <w:rsid w:val="00BC5DDC"/>
    <w:rsid w:val="00BC5E99"/>
    <w:rsid w:val="00BC6B43"/>
    <w:rsid w:val="00BC6DD2"/>
    <w:rsid w:val="00BC6E17"/>
    <w:rsid w:val="00BD0F8F"/>
    <w:rsid w:val="00BD13AD"/>
    <w:rsid w:val="00BD24D3"/>
    <w:rsid w:val="00BD27DB"/>
    <w:rsid w:val="00BD343A"/>
    <w:rsid w:val="00BD3BA3"/>
    <w:rsid w:val="00BD423D"/>
    <w:rsid w:val="00BD5790"/>
    <w:rsid w:val="00BD5DE6"/>
    <w:rsid w:val="00BD6425"/>
    <w:rsid w:val="00BE065F"/>
    <w:rsid w:val="00BE111B"/>
    <w:rsid w:val="00BE1E75"/>
    <w:rsid w:val="00BE3BF9"/>
    <w:rsid w:val="00BE4055"/>
    <w:rsid w:val="00BE56B9"/>
    <w:rsid w:val="00BE6146"/>
    <w:rsid w:val="00BE66D8"/>
    <w:rsid w:val="00BE6E1B"/>
    <w:rsid w:val="00BE739F"/>
    <w:rsid w:val="00BE7F6B"/>
    <w:rsid w:val="00BF0DE3"/>
    <w:rsid w:val="00BF0E90"/>
    <w:rsid w:val="00BF1760"/>
    <w:rsid w:val="00BF2422"/>
    <w:rsid w:val="00BF3071"/>
    <w:rsid w:val="00BF45FF"/>
    <w:rsid w:val="00BF46A9"/>
    <w:rsid w:val="00BF5C19"/>
    <w:rsid w:val="00BF6116"/>
    <w:rsid w:val="00C027FE"/>
    <w:rsid w:val="00C02C93"/>
    <w:rsid w:val="00C04559"/>
    <w:rsid w:val="00C05588"/>
    <w:rsid w:val="00C05E48"/>
    <w:rsid w:val="00C07E0A"/>
    <w:rsid w:val="00C105E0"/>
    <w:rsid w:val="00C1294C"/>
    <w:rsid w:val="00C13113"/>
    <w:rsid w:val="00C151D4"/>
    <w:rsid w:val="00C1541F"/>
    <w:rsid w:val="00C15899"/>
    <w:rsid w:val="00C158C3"/>
    <w:rsid w:val="00C2290E"/>
    <w:rsid w:val="00C23B0E"/>
    <w:rsid w:val="00C251BC"/>
    <w:rsid w:val="00C26EBE"/>
    <w:rsid w:val="00C27341"/>
    <w:rsid w:val="00C27551"/>
    <w:rsid w:val="00C3026F"/>
    <w:rsid w:val="00C32595"/>
    <w:rsid w:val="00C33A88"/>
    <w:rsid w:val="00C33ABA"/>
    <w:rsid w:val="00C33D8B"/>
    <w:rsid w:val="00C35AA3"/>
    <w:rsid w:val="00C36873"/>
    <w:rsid w:val="00C373EC"/>
    <w:rsid w:val="00C378C2"/>
    <w:rsid w:val="00C37EAE"/>
    <w:rsid w:val="00C408F3"/>
    <w:rsid w:val="00C40962"/>
    <w:rsid w:val="00C41F23"/>
    <w:rsid w:val="00C42B5F"/>
    <w:rsid w:val="00C42D92"/>
    <w:rsid w:val="00C43B23"/>
    <w:rsid w:val="00C43DE6"/>
    <w:rsid w:val="00C44A37"/>
    <w:rsid w:val="00C46803"/>
    <w:rsid w:val="00C46961"/>
    <w:rsid w:val="00C4698D"/>
    <w:rsid w:val="00C4706B"/>
    <w:rsid w:val="00C47D64"/>
    <w:rsid w:val="00C47F13"/>
    <w:rsid w:val="00C514D5"/>
    <w:rsid w:val="00C5259D"/>
    <w:rsid w:val="00C53BD7"/>
    <w:rsid w:val="00C5456F"/>
    <w:rsid w:val="00C54FB2"/>
    <w:rsid w:val="00C55824"/>
    <w:rsid w:val="00C55A7B"/>
    <w:rsid w:val="00C5743F"/>
    <w:rsid w:val="00C60063"/>
    <w:rsid w:val="00C610D4"/>
    <w:rsid w:val="00C62E2B"/>
    <w:rsid w:val="00C63D0B"/>
    <w:rsid w:val="00C640B8"/>
    <w:rsid w:val="00C679E7"/>
    <w:rsid w:val="00C67D75"/>
    <w:rsid w:val="00C70834"/>
    <w:rsid w:val="00C7098E"/>
    <w:rsid w:val="00C70DDA"/>
    <w:rsid w:val="00C71C75"/>
    <w:rsid w:val="00C722A4"/>
    <w:rsid w:val="00C7450A"/>
    <w:rsid w:val="00C76100"/>
    <w:rsid w:val="00C771E2"/>
    <w:rsid w:val="00C775D5"/>
    <w:rsid w:val="00C77630"/>
    <w:rsid w:val="00C817B5"/>
    <w:rsid w:val="00C820FC"/>
    <w:rsid w:val="00C821C2"/>
    <w:rsid w:val="00C843D3"/>
    <w:rsid w:val="00C84767"/>
    <w:rsid w:val="00C85B69"/>
    <w:rsid w:val="00C868FB"/>
    <w:rsid w:val="00C928EE"/>
    <w:rsid w:val="00C929EC"/>
    <w:rsid w:val="00C92F72"/>
    <w:rsid w:val="00C93F96"/>
    <w:rsid w:val="00C94F71"/>
    <w:rsid w:val="00C95E8D"/>
    <w:rsid w:val="00C97646"/>
    <w:rsid w:val="00C977CD"/>
    <w:rsid w:val="00C979B8"/>
    <w:rsid w:val="00CA0667"/>
    <w:rsid w:val="00CA1BFE"/>
    <w:rsid w:val="00CA293A"/>
    <w:rsid w:val="00CA2E95"/>
    <w:rsid w:val="00CA347D"/>
    <w:rsid w:val="00CA4345"/>
    <w:rsid w:val="00CA48E4"/>
    <w:rsid w:val="00CA5D57"/>
    <w:rsid w:val="00CA6236"/>
    <w:rsid w:val="00CB187A"/>
    <w:rsid w:val="00CB18EB"/>
    <w:rsid w:val="00CB2F05"/>
    <w:rsid w:val="00CB3598"/>
    <w:rsid w:val="00CB4801"/>
    <w:rsid w:val="00CB4C73"/>
    <w:rsid w:val="00CB4D8A"/>
    <w:rsid w:val="00CB66EC"/>
    <w:rsid w:val="00CC1279"/>
    <w:rsid w:val="00CC248D"/>
    <w:rsid w:val="00CC2B36"/>
    <w:rsid w:val="00CC3029"/>
    <w:rsid w:val="00CC46ED"/>
    <w:rsid w:val="00CC6890"/>
    <w:rsid w:val="00CC691A"/>
    <w:rsid w:val="00CC784F"/>
    <w:rsid w:val="00CD01C8"/>
    <w:rsid w:val="00CD121A"/>
    <w:rsid w:val="00CD1847"/>
    <w:rsid w:val="00CD253B"/>
    <w:rsid w:val="00CD2B1B"/>
    <w:rsid w:val="00CD2B84"/>
    <w:rsid w:val="00CD5024"/>
    <w:rsid w:val="00CD5A0E"/>
    <w:rsid w:val="00CD5E4D"/>
    <w:rsid w:val="00CD6ABC"/>
    <w:rsid w:val="00CD7B0F"/>
    <w:rsid w:val="00CE014E"/>
    <w:rsid w:val="00CE0B44"/>
    <w:rsid w:val="00CE174E"/>
    <w:rsid w:val="00CE1917"/>
    <w:rsid w:val="00CE3B1D"/>
    <w:rsid w:val="00CE426B"/>
    <w:rsid w:val="00CE47D8"/>
    <w:rsid w:val="00CE49BD"/>
    <w:rsid w:val="00CE57C1"/>
    <w:rsid w:val="00CE76D1"/>
    <w:rsid w:val="00CF1A2E"/>
    <w:rsid w:val="00CF2577"/>
    <w:rsid w:val="00CF260B"/>
    <w:rsid w:val="00CF388E"/>
    <w:rsid w:val="00CF6ACA"/>
    <w:rsid w:val="00D02A03"/>
    <w:rsid w:val="00D03328"/>
    <w:rsid w:val="00D06E85"/>
    <w:rsid w:val="00D073C7"/>
    <w:rsid w:val="00D109F5"/>
    <w:rsid w:val="00D1311D"/>
    <w:rsid w:val="00D13D6F"/>
    <w:rsid w:val="00D13EC1"/>
    <w:rsid w:val="00D16294"/>
    <w:rsid w:val="00D16BDE"/>
    <w:rsid w:val="00D17571"/>
    <w:rsid w:val="00D17D9E"/>
    <w:rsid w:val="00D20E99"/>
    <w:rsid w:val="00D2190B"/>
    <w:rsid w:val="00D22334"/>
    <w:rsid w:val="00D22952"/>
    <w:rsid w:val="00D24476"/>
    <w:rsid w:val="00D26011"/>
    <w:rsid w:val="00D264B6"/>
    <w:rsid w:val="00D3018F"/>
    <w:rsid w:val="00D31748"/>
    <w:rsid w:val="00D32E2B"/>
    <w:rsid w:val="00D347AB"/>
    <w:rsid w:val="00D34846"/>
    <w:rsid w:val="00D34CDE"/>
    <w:rsid w:val="00D3599E"/>
    <w:rsid w:val="00D36AD4"/>
    <w:rsid w:val="00D37376"/>
    <w:rsid w:val="00D37780"/>
    <w:rsid w:val="00D37F55"/>
    <w:rsid w:val="00D4014F"/>
    <w:rsid w:val="00D407C4"/>
    <w:rsid w:val="00D40E17"/>
    <w:rsid w:val="00D42A95"/>
    <w:rsid w:val="00D42AB6"/>
    <w:rsid w:val="00D42CB9"/>
    <w:rsid w:val="00D435BA"/>
    <w:rsid w:val="00D44D38"/>
    <w:rsid w:val="00D46442"/>
    <w:rsid w:val="00D464A2"/>
    <w:rsid w:val="00D469A7"/>
    <w:rsid w:val="00D47BB4"/>
    <w:rsid w:val="00D50383"/>
    <w:rsid w:val="00D509F5"/>
    <w:rsid w:val="00D50FE2"/>
    <w:rsid w:val="00D514BA"/>
    <w:rsid w:val="00D514FA"/>
    <w:rsid w:val="00D51D4E"/>
    <w:rsid w:val="00D52C3D"/>
    <w:rsid w:val="00D52E75"/>
    <w:rsid w:val="00D53906"/>
    <w:rsid w:val="00D55815"/>
    <w:rsid w:val="00D600C5"/>
    <w:rsid w:val="00D6077E"/>
    <w:rsid w:val="00D60D61"/>
    <w:rsid w:val="00D624B4"/>
    <w:rsid w:val="00D6280B"/>
    <w:rsid w:val="00D65F21"/>
    <w:rsid w:val="00D677F1"/>
    <w:rsid w:val="00D679C3"/>
    <w:rsid w:val="00D701D5"/>
    <w:rsid w:val="00D70E7F"/>
    <w:rsid w:val="00D7254C"/>
    <w:rsid w:val="00D7276C"/>
    <w:rsid w:val="00D73255"/>
    <w:rsid w:val="00D74287"/>
    <w:rsid w:val="00D74679"/>
    <w:rsid w:val="00D74B4A"/>
    <w:rsid w:val="00D7572C"/>
    <w:rsid w:val="00D76480"/>
    <w:rsid w:val="00D77277"/>
    <w:rsid w:val="00D77678"/>
    <w:rsid w:val="00D77779"/>
    <w:rsid w:val="00D81860"/>
    <w:rsid w:val="00D81EC2"/>
    <w:rsid w:val="00D82D91"/>
    <w:rsid w:val="00D84513"/>
    <w:rsid w:val="00D85300"/>
    <w:rsid w:val="00D85C70"/>
    <w:rsid w:val="00D85FC6"/>
    <w:rsid w:val="00D87BF9"/>
    <w:rsid w:val="00D90D1D"/>
    <w:rsid w:val="00D91927"/>
    <w:rsid w:val="00D931DE"/>
    <w:rsid w:val="00D932DC"/>
    <w:rsid w:val="00D932F9"/>
    <w:rsid w:val="00D93398"/>
    <w:rsid w:val="00D96B8C"/>
    <w:rsid w:val="00D96C95"/>
    <w:rsid w:val="00D97A45"/>
    <w:rsid w:val="00D97CDB"/>
    <w:rsid w:val="00DA2581"/>
    <w:rsid w:val="00DA280A"/>
    <w:rsid w:val="00DA2877"/>
    <w:rsid w:val="00DA3AF7"/>
    <w:rsid w:val="00DA4643"/>
    <w:rsid w:val="00DA598A"/>
    <w:rsid w:val="00DA6115"/>
    <w:rsid w:val="00DB15C8"/>
    <w:rsid w:val="00DB3FFA"/>
    <w:rsid w:val="00DB558E"/>
    <w:rsid w:val="00DB7406"/>
    <w:rsid w:val="00DB7494"/>
    <w:rsid w:val="00DB78BA"/>
    <w:rsid w:val="00DC05AA"/>
    <w:rsid w:val="00DC064A"/>
    <w:rsid w:val="00DC194B"/>
    <w:rsid w:val="00DC1ECB"/>
    <w:rsid w:val="00DC20B7"/>
    <w:rsid w:val="00DC489A"/>
    <w:rsid w:val="00DC699E"/>
    <w:rsid w:val="00DC7047"/>
    <w:rsid w:val="00DC7548"/>
    <w:rsid w:val="00DC7A12"/>
    <w:rsid w:val="00DD093C"/>
    <w:rsid w:val="00DD1889"/>
    <w:rsid w:val="00DD2CFA"/>
    <w:rsid w:val="00DD476D"/>
    <w:rsid w:val="00DD566E"/>
    <w:rsid w:val="00DD6434"/>
    <w:rsid w:val="00DD6802"/>
    <w:rsid w:val="00DD714F"/>
    <w:rsid w:val="00DD71D1"/>
    <w:rsid w:val="00DD7EE8"/>
    <w:rsid w:val="00DE0345"/>
    <w:rsid w:val="00DE15F9"/>
    <w:rsid w:val="00DE2262"/>
    <w:rsid w:val="00DE22C3"/>
    <w:rsid w:val="00DE2C04"/>
    <w:rsid w:val="00DE36F8"/>
    <w:rsid w:val="00DE5E3B"/>
    <w:rsid w:val="00DE6A0C"/>
    <w:rsid w:val="00DE6CD2"/>
    <w:rsid w:val="00DE6E37"/>
    <w:rsid w:val="00DE704A"/>
    <w:rsid w:val="00DF2110"/>
    <w:rsid w:val="00DF4E1A"/>
    <w:rsid w:val="00DF59A1"/>
    <w:rsid w:val="00DF5DDA"/>
    <w:rsid w:val="00DF7431"/>
    <w:rsid w:val="00DF7761"/>
    <w:rsid w:val="00E01B1F"/>
    <w:rsid w:val="00E02415"/>
    <w:rsid w:val="00E0531C"/>
    <w:rsid w:val="00E0624A"/>
    <w:rsid w:val="00E07058"/>
    <w:rsid w:val="00E10E28"/>
    <w:rsid w:val="00E1166C"/>
    <w:rsid w:val="00E137A7"/>
    <w:rsid w:val="00E1394B"/>
    <w:rsid w:val="00E14B11"/>
    <w:rsid w:val="00E171AC"/>
    <w:rsid w:val="00E200B2"/>
    <w:rsid w:val="00E21436"/>
    <w:rsid w:val="00E234DE"/>
    <w:rsid w:val="00E27563"/>
    <w:rsid w:val="00E305E7"/>
    <w:rsid w:val="00E30D0A"/>
    <w:rsid w:val="00E330D6"/>
    <w:rsid w:val="00E33451"/>
    <w:rsid w:val="00E35D88"/>
    <w:rsid w:val="00E364E0"/>
    <w:rsid w:val="00E37C51"/>
    <w:rsid w:val="00E4002C"/>
    <w:rsid w:val="00E4096E"/>
    <w:rsid w:val="00E41BC3"/>
    <w:rsid w:val="00E41CAB"/>
    <w:rsid w:val="00E41CAC"/>
    <w:rsid w:val="00E42864"/>
    <w:rsid w:val="00E4374E"/>
    <w:rsid w:val="00E44F89"/>
    <w:rsid w:val="00E4512F"/>
    <w:rsid w:val="00E451AC"/>
    <w:rsid w:val="00E45A22"/>
    <w:rsid w:val="00E46830"/>
    <w:rsid w:val="00E470BA"/>
    <w:rsid w:val="00E47A0F"/>
    <w:rsid w:val="00E5232E"/>
    <w:rsid w:val="00E5477E"/>
    <w:rsid w:val="00E54F8B"/>
    <w:rsid w:val="00E60313"/>
    <w:rsid w:val="00E60FE1"/>
    <w:rsid w:val="00E6106C"/>
    <w:rsid w:val="00E61308"/>
    <w:rsid w:val="00E62499"/>
    <w:rsid w:val="00E62DAB"/>
    <w:rsid w:val="00E62E3A"/>
    <w:rsid w:val="00E6310A"/>
    <w:rsid w:val="00E63D98"/>
    <w:rsid w:val="00E64130"/>
    <w:rsid w:val="00E644AE"/>
    <w:rsid w:val="00E6477C"/>
    <w:rsid w:val="00E64AAF"/>
    <w:rsid w:val="00E64C4C"/>
    <w:rsid w:val="00E64D06"/>
    <w:rsid w:val="00E65227"/>
    <w:rsid w:val="00E72438"/>
    <w:rsid w:val="00E74C6C"/>
    <w:rsid w:val="00E75F56"/>
    <w:rsid w:val="00E761EC"/>
    <w:rsid w:val="00E80054"/>
    <w:rsid w:val="00E80603"/>
    <w:rsid w:val="00E8136B"/>
    <w:rsid w:val="00E81382"/>
    <w:rsid w:val="00E81E12"/>
    <w:rsid w:val="00E82B68"/>
    <w:rsid w:val="00E832EF"/>
    <w:rsid w:val="00E836F6"/>
    <w:rsid w:val="00E84A92"/>
    <w:rsid w:val="00E93CC6"/>
    <w:rsid w:val="00E93DA2"/>
    <w:rsid w:val="00E94327"/>
    <w:rsid w:val="00E94A4C"/>
    <w:rsid w:val="00E9654E"/>
    <w:rsid w:val="00E978F4"/>
    <w:rsid w:val="00EA1002"/>
    <w:rsid w:val="00EA1B7A"/>
    <w:rsid w:val="00EA1D9F"/>
    <w:rsid w:val="00EA2073"/>
    <w:rsid w:val="00EA26E0"/>
    <w:rsid w:val="00EA289F"/>
    <w:rsid w:val="00EA32D8"/>
    <w:rsid w:val="00EA3F62"/>
    <w:rsid w:val="00EA4AE7"/>
    <w:rsid w:val="00EA5687"/>
    <w:rsid w:val="00EA6865"/>
    <w:rsid w:val="00EA6B9F"/>
    <w:rsid w:val="00EA7D73"/>
    <w:rsid w:val="00EA7F07"/>
    <w:rsid w:val="00EB05AA"/>
    <w:rsid w:val="00EB0D58"/>
    <w:rsid w:val="00EB24D7"/>
    <w:rsid w:val="00EB2AC2"/>
    <w:rsid w:val="00EB30E8"/>
    <w:rsid w:val="00EB4DD6"/>
    <w:rsid w:val="00EB5756"/>
    <w:rsid w:val="00EB62BE"/>
    <w:rsid w:val="00EB7A1E"/>
    <w:rsid w:val="00EB7FEF"/>
    <w:rsid w:val="00EC005A"/>
    <w:rsid w:val="00EC0357"/>
    <w:rsid w:val="00EC0770"/>
    <w:rsid w:val="00EC089A"/>
    <w:rsid w:val="00EC1116"/>
    <w:rsid w:val="00EC22D2"/>
    <w:rsid w:val="00EC2A0F"/>
    <w:rsid w:val="00EC4091"/>
    <w:rsid w:val="00EC4D83"/>
    <w:rsid w:val="00ED216E"/>
    <w:rsid w:val="00ED284B"/>
    <w:rsid w:val="00ED5338"/>
    <w:rsid w:val="00ED5AC2"/>
    <w:rsid w:val="00ED61C8"/>
    <w:rsid w:val="00ED7507"/>
    <w:rsid w:val="00EE04E4"/>
    <w:rsid w:val="00EE34E4"/>
    <w:rsid w:val="00EE5952"/>
    <w:rsid w:val="00EE672D"/>
    <w:rsid w:val="00EF129C"/>
    <w:rsid w:val="00EF2130"/>
    <w:rsid w:val="00EF3F7D"/>
    <w:rsid w:val="00EF507D"/>
    <w:rsid w:val="00EF5B8C"/>
    <w:rsid w:val="00EF5C42"/>
    <w:rsid w:val="00EF6241"/>
    <w:rsid w:val="00EF763A"/>
    <w:rsid w:val="00F01D21"/>
    <w:rsid w:val="00F02344"/>
    <w:rsid w:val="00F02471"/>
    <w:rsid w:val="00F026D5"/>
    <w:rsid w:val="00F02F13"/>
    <w:rsid w:val="00F03AC5"/>
    <w:rsid w:val="00F03FEA"/>
    <w:rsid w:val="00F0464B"/>
    <w:rsid w:val="00F0751F"/>
    <w:rsid w:val="00F077D5"/>
    <w:rsid w:val="00F07AE7"/>
    <w:rsid w:val="00F07DD1"/>
    <w:rsid w:val="00F10716"/>
    <w:rsid w:val="00F10B6E"/>
    <w:rsid w:val="00F13BDA"/>
    <w:rsid w:val="00F1431E"/>
    <w:rsid w:val="00F14D94"/>
    <w:rsid w:val="00F1540A"/>
    <w:rsid w:val="00F15A5B"/>
    <w:rsid w:val="00F166AA"/>
    <w:rsid w:val="00F16B91"/>
    <w:rsid w:val="00F1794B"/>
    <w:rsid w:val="00F2153B"/>
    <w:rsid w:val="00F21B56"/>
    <w:rsid w:val="00F23040"/>
    <w:rsid w:val="00F24F34"/>
    <w:rsid w:val="00F25A8D"/>
    <w:rsid w:val="00F25B9E"/>
    <w:rsid w:val="00F25DB5"/>
    <w:rsid w:val="00F320E5"/>
    <w:rsid w:val="00F3306B"/>
    <w:rsid w:val="00F333A1"/>
    <w:rsid w:val="00F3353B"/>
    <w:rsid w:val="00F338ED"/>
    <w:rsid w:val="00F35FD5"/>
    <w:rsid w:val="00F3680D"/>
    <w:rsid w:val="00F36D12"/>
    <w:rsid w:val="00F41A87"/>
    <w:rsid w:val="00F420C1"/>
    <w:rsid w:val="00F42466"/>
    <w:rsid w:val="00F45D9C"/>
    <w:rsid w:val="00F45F79"/>
    <w:rsid w:val="00F460B4"/>
    <w:rsid w:val="00F46174"/>
    <w:rsid w:val="00F478DF"/>
    <w:rsid w:val="00F47B72"/>
    <w:rsid w:val="00F529EB"/>
    <w:rsid w:val="00F52A36"/>
    <w:rsid w:val="00F53EE9"/>
    <w:rsid w:val="00F543AA"/>
    <w:rsid w:val="00F569CD"/>
    <w:rsid w:val="00F57B6A"/>
    <w:rsid w:val="00F6116A"/>
    <w:rsid w:val="00F63394"/>
    <w:rsid w:val="00F63CE2"/>
    <w:rsid w:val="00F64507"/>
    <w:rsid w:val="00F65261"/>
    <w:rsid w:val="00F668E4"/>
    <w:rsid w:val="00F70910"/>
    <w:rsid w:val="00F71213"/>
    <w:rsid w:val="00F72D53"/>
    <w:rsid w:val="00F73A50"/>
    <w:rsid w:val="00F73DE3"/>
    <w:rsid w:val="00F74B46"/>
    <w:rsid w:val="00F77103"/>
    <w:rsid w:val="00F773F1"/>
    <w:rsid w:val="00F778E3"/>
    <w:rsid w:val="00F802C5"/>
    <w:rsid w:val="00F804F8"/>
    <w:rsid w:val="00F80687"/>
    <w:rsid w:val="00F818F9"/>
    <w:rsid w:val="00F81DD2"/>
    <w:rsid w:val="00F827C2"/>
    <w:rsid w:val="00F83393"/>
    <w:rsid w:val="00F834C1"/>
    <w:rsid w:val="00F83BCE"/>
    <w:rsid w:val="00F84127"/>
    <w:rsid w:val="00F8485F"/>
    <w:rsid w:val="00F85BEE"/>
    <w:rsid w:val="00F865F9"/>
    <w:rsid w:val="00F877D7"/>
    <w:rsid w:val="00F87E9C"/>
    <w:rsid w:val="00F87EE5"/>
    <w:rsid w:val="00F90A22"/>
    <w:rsid w:val="00F90C03"/>
    <w:rsid w:val="00F910A8"/>
    <w:rsid w:val="00F932BF"/>
    <w:rsid w:val="00F936F1"/>
    <w:rsid w:val="00F937BD"/>
    <w:rsid w:val="00F94668"/>
    <w:rsid w:val="00F94A38"/>
    <w:rsid w:val="00F94A7A"/>
    <w:rsid w:val="00F95990"/>
    <w:rsid w:val="00F95CF7"/>
    <w:rsid w:val="00F964A8"/>
    <w:rsid w:val="00FA0500"/>
    <w:rsid w:val="00FA12C6"/>
    <w:rsid w:val="00FA1987"/>
    <w:rsid w:val="00FA1BBF"/>
    <w:rsid w:val="00FA4C83"/>
    <w:rsid w:val="00FA5436"/>
    <w:rsid w:val="00FA54D9"/>
    <w:rsid w:val="00FA5C48"/>
    <w:rsid w:val="00FA5C4A"/>
    <w:rsid w:val="00FA6B97"/>
    <w:rsid w:val="00FA6E93"/>
    <w:rsid w:val="00FB198E"/>
    <w:rsid w:val="00FB1DCA"/>
    <w:rsid w:val="00FB25DE"/>
    <w:rsid w:val="00FB3E9C"/>
    <w:rsid w:val="00FB541F"/>
    <w:rsid w:val="00FB542A"/>
    <w:rsid w:val="00FC463C"/>
    <w:rsid w:val="00FC4AAA"/>
    <w:rsid w:val="00FC4D03"/>
    <w:rsid w:val="00FC5977"/>
    <w:rsid w:val="00FC6AD2"/>
    <w:rsid w:val="00FC77B2"/>
    <w:rsid w:val="00FC7911"/>
    <w:rsid w:val="00FC7A45"/>
    <w:rsid w:val="00FD398C"/>
    <w:rsid w:val="00FD4E74"/>
    <w:rsid w:val="00FD50D8"/>
    <w:rsid w:val="00FD6250"/>
    <w:rsid w:val="00FD6741"/>
    <w:rsid w:val="00FD6AA1"/>
    <w:rsid w:val="00FD6F10"/>
    <w:rsid w:val="00FD7153"/>
    <w:rsid w:val="00FD791B"/>
    <w:rsid w:val="00FD7E73"/>
    <w:rsid w:val="00FE0AFC"/>
    <w:rsid w:val="00FE10F3"/>
    <w:rsid w:val="00FE15B1"/>
    <w:rsid w:val="00FE1C8D"/>
    <w:rsid w:val="00FE25E8"/>
    <w:rsid w:val="00FE313C"/>
    <w:rsid w:val="00FE44AC"/>
    <w:rsid w:val="00FE454B"/>
    <w:rsid w:val="00FE58FE"/>
    <w:rsid w:val="00FE5C57"/>
    <w:rsid w:val="00FF0103"/>
    <w:rsid w:val="00FF182E"/>
    <w:rsid w:val="00FF374B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34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D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7B701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7A0F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E47A0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7B7010"/>
    <w:rPr>
      <w:b/>
      <w:bCs/>
      <w:sz w:val="36"/>
      <w:szCs w:val="36"/>
    </w:rPr>
  </w:style>
  <w:style w:type="character" w:customStyle="1" w:styleId="blk">
    <w:name w:val="blk"/>
    <w:basedOn w:val="a0"/>
    <w:rsid w:val="007B7010"/>
  </w:style>
  <w:style w:type="paragraph" w:customStyle="1" w:styleId="a6">
    <w:name w:val="Прижатый влево"/>
    <w:basedOn w:val="a"/>
    <w:next w:val="a"/>
    <w:uiPriority w:val="99"/>
    <w:rsid w:val="00047F48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Normal (Web)"/>
    <w:aliases w:val="Обычный (веб) Знак"/>
    <w:basedOn w:val="a"/>
    <w:uiPriority w:val="34"/>
    <w:qFormat/>
    <w:rsid w:val="003A7E03"/>
    <w:pPr>
      <w:spacing w:before="100" w:beforeAutospacing="1" w:after="100" w:afterAutospacing="1"/>
    </w:pPr>
  </w:style>
  <w:style w:type="character" w:customStyle="1" w:styleId="FontStyle15">
    <w:name w:val="Font Style15"/>
    <w:rsid w:val="00984629"/>
    <w:rPr>
      <w:rFonts w:ascii="Times New Roman" w:hAnsi="Times New Roman"/>
      <w:b/>
      <w:sz w:val="22"/>
    </w:rPr>
  </w:style>
  <w:style w:type="paragraph" w:styleId="a8">
    <w:name w:val="Body Text"/>
    <w:basedOn w:val="a"/>
    <w:link w:val="a9"/>
    <w:uiPriority w:val="99"/>
    <w:unhideWhenUsed/>
    <w:rsid w:val="00984629"/>
    <w:pPr>
      <w:suppressAutoHyphens/>
      <w:spacing w:after="120"/>
    </w:pPr>
    <w:rPr>
      <w:sz w:val="20"/>
      <w:szCs w:val="20"/>
      <w:lang w:val="x-none" w:eastAsia="ar-SA"/>
    </w:rPr>
  </w:style>
  <w:style w:type="character" w:customStyle="1" w:styleId="a9">
    <w:name w:val="Основной текст Знак"/>
    <w:link w:val="a8"/>
    <w:uiPriority w:val="99"/>
    <w:rsid w:val="00984629"/>
    <w:rPr>
      <w:lang w:eastAsia="ar-SA"/>
    </w:rPr>
  </w:style>
  <w:style w:type="character" w:customStyle="1" w:styleId="10">
    <w:name w:val="Заголовок 1 Знак"/>
    <w:link w:val="1"/>
    <w:rsid w:val="004D3D0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06743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en-US"/>
    </w:rPr>
  </w:style>
  <w:style w:type="character" w:customStyle="1" w:styleId="ab">
    <w:name w:val="Название Знак"/>
    <w:link w:val="aa"/>
    <w:uiPriority w:val="10"/>
    <w:rsid w:val="000674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List Paragraph"/>
    <w:basedOn w:val="a"/>
    <w:link w:val="ad"/>
    <w:uiPriority w:val="34"/>
    <w:qFormat/>
    <w:rsid w:val="008613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8613B7"/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qFormat/>
    <w:rsid w:val="00957BDC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styleId="ae">
    <w:name w:val="Body Text Indent"/>
    <w:basedOn w:val="a"/>
    <w:link w:val="af"/>
    <w:rsid w:val="00F70910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70910"/>
    <w:rPr>
      <w:sz w:val="24"/>
      <w:szCs w:val="24"/>
    </w:rPr>
  </w:style>
  <w:style w:type="paragraph" w:customStyle="1" w:styleId="ConsPlusCell">
    <w:name w:val="ConsPlusCell"/>
    <w:qFormat/>
    <w:rsid w:val="00E44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 Spacing"/>
    <w:uiPriority w:val="1"/>
    <w:qFormat/>
    <w:rsid w:val="00D7325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34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D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7B701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7A0F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E47A0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sid w:val="007B7010"/>
    <w:rPr>
      <w:b/>
      <w:bCs/>
      <w:sz w:val="36"/>
      <w:szCs w:val="36"/>
    </w:rPr>
  </w:style>
  <w:style w:type="character" w:customStyle="1" w:styleId="blk">
    <w:name w:val="blk"/>
    <w:basedOn w:val="a0"/>
    <w:rsid w:val="007B7010"/>
  </w:style>
  <w:style w:type="paragraph" w:customStyle="1" w:styleId="a6">
    <w:name w:val="Прижатый влево"/>
    <w:basedOn w:val="a"/>
    <w:next w:val="a"/>
    <w:uiPriority w:val="99"/>
    <w:rsid w:val="00047F48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Normal (Web)"/>
    <w:aliases w:val="Обычный (веб) Знак"/>
    <w:basedOn w:val="a"/>
    <w:uiPriority w:val="34"/>
    <w:qFormat/>
    <w:rsid w:val="003A7E03"/>
    <w:pPr>
      <w:spacing w:before="100" w:beforeAutospacing="1" w:after="100" w:afterAutospacing="1"/>
    </w:pPr>
  </w:style>
  <w:style w:type="character" w:customStyle="1" w:styleId="FontStyle15">
    <w:name w:val="Font Style15"/>
    <w:rsid w:val="00984629"/>
    <w:rPr>
      <w:rFonts w:ascii="Times New Roman" w:hAnsi="Times New Roman"/>
      <w:b/>
      <w:sz w:val="22"/>
    </w:rPr>
  </w:style>
  <w:style w:type="paragraph" w:styleId="a8">
    <w:name w:val="Body Text"/>
    <w:basedOn w:val="a"/>
    <w:link w:val="a9"/>
    <w:uiPriority w:val="99"/>
    <w:unhideWhenUsed/>
    <w:rsid w:val="00984629"/>
    <w:pPr>
      <w:suppressAutoHyphens/>
      <w:spacing w:after="120"/>
    </w:pPr>
    <w:rPr>
      <w:sz w:val="20"/>
      <w:szCs w:val="20"/>
      <w:lang w:val="x-none" w:eastAsia="ar-SA"/>
    </w:rPr>
  </w:style>
  <w:style w:type="character" w:customStyle="1" w:styleId="a9">
    <w:name w:val="Основной текст Знак"/>
    <w:link w:val="a8"/>
    <w:uiPriority w:val="99"/>
    <w:rsid w:val="00984629"/>
    <w:rPr>
      <w:lang w:eastAsia="ar-SA"/>
    </w:rPr>
  </w:style>
  <w:style w:type="character" w:customStyle="1" w:styleId="10">
    <w:name w:val="Заголовок 1 Знак"/>
    <w:link w:val="1"/>
    <w:rsid w:val="004D3D0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06743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en-US"/>
    </w:rPr>
  </w:style>
  <w:style w:type="character" w:customStyle="1" w:styleId="ab">
    <w:name w:val="Название Знак"/>
    <w:link w:val="aa"/>
    <w:uiPriority w:val="10"/>
    <w:rsid w:val="000674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List Paragraph"/>
    <w:basedOn w:val="a"/>
    <w:link w:val="ad"/>
    <w:uiPriority w:val="34"/>
    <w:qFormat/>
    <w:rsid w:val="008613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8613B7"/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qFormat/>
    <w:rsid w:val="00957BDC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styleId="ae">
    <w:name w:val="Body Text Indent"/>
    <w:basedOn w:val="a"/>
    <w:link w:val="af"/>
    <w:rsid w:val="00F70910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70910"/>
    <w:rPr>
      <w:sz w:val="24"/>
      <w:szCs w:val="24"/>
    </w:rPr>
  </w:style>
  <w:style w:type="paragraph" w:customStyle="1" w:styleId="ConsPlusCell">
    <w:name w:val="ConsPlusCell"/>
    <w:qFormat/>
    <w:rsid w:val="00E44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 Spacing"/>
    <w:uiPriority w:val="1"/>
    <w:qFormat/>
    <w:rsid w:val="00D7325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7264DF-D05C-4795-91D8-8BF06D16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28</Pages>
  <Words>8241</Words>
  <Characters>55992</Characters>
  <Application>Microsoft Office Word</Application>
  <DocSecurity>0</DocSecurity>
  <Lines>466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КФНП г. Югорск</Company>
  <LinksUpToDate>false</LinksUpToDate>
  <CharactersWithSpaces>64105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Черепанова</dc:creator>
  <cp:lastModifiedBy>Федотова Наталья Юрьевна</cp:lastModifiedBy>
  <cp:revision>4</cp:revision>
  <cp:lastPrinted>2025-07-24T05:06:00Z</cp:lastPrinted>
  <dcterms:created xsi:type="dcterms:W3CDTF">2025-07-22T07:36:00Z</dcterms:created>
  <dcterms:modified xsi:type="dcterms:W3CDTF">2025-07-24T05:12:00Z</dcterms:modified>
</cp:coreProperties>
</file>